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DDC" w:rsidRPr="000C0E71" w:rsidRDefault="001C4E2F" w:rsidP="002D1DDC">
      <w:pPr>
        <w:rPr>
          <w:b/>
          <w:sz w:val="22"/>
          <w:szCs w:val="22"/>
        </w:rPr>
      </w:pPr>
      <w:r>
        <w:rPr>
          <w:rFonts w:ascii="Calibri" w:eastAsia="Calibri" w:hAnsi="Calibri"/>
          <w:b/>
          <w:color w:val="262626"/>
          <w:sz w:val="22"/>
          <w:szCs w:val="22"/>
        </w:rPr>
        <w:t xml:space="preserve">                                                  </w:t>
      </w:r>
      <w:r w:rsidR="002D1DDC" w:rsidRPr="000C0E71">
        <w:rPr>
          <w:rFonts w:ascii="Calibri" w:eastAsia="Calibri" w:hAnsi="Calibri"/>
          <w:b/>
          <w:color w:val="262626"/>
          <w:sz w:val="22"/>
          <w:szCs w:val="22"/>
        </w:rPr>
        <w:t>МОУ «Милославская школа»</w:t>
      </w:r>
    </w:p>
    <w:p w:rsidR="002D1DDC" w:rsidRPr="000C0E71" w:rsidRDefault="002D1DDC" w:rsidP="002D1DDC">
      <w:pPr>
        <w:rPr>
          <w:rFonts w:ascii="Calibri" w:eastAsia="Calibri" w:hAnsi="Calibri"/>
          <w:b/>
          <w:color w:val="262626"/>
          <w:sz w:val="22"/>
          <w:szCs w:val="22"/>
        </w:rPr>
      </w:pPr>
    </w:p>
    <w:p w:rsidR="002D1DDC" w:rsidRPr="000C0E71" w:rsidRDefault="002D1DDC" w:rsidP="002D1DDC">
      <w:pPr>
        <w:rPr>
          <w:rFonts w:ascii="Calibri" w:eastAsia="Calibri" w:hAnsi="Calibri"/>
          <w:b/>
          <w:color w:val="262626"/>
          <w:sz w:val="22"/>
          <w:szCs w:val="22"/>
        </w:rPr>
      </w:pPr>
      <w:r w:rsidRPr="000C0E71">
        <w:rPr>
          <w:rFonts w:ascii="Calibri" w:eastAsia="Calibri" w:hAnsi="Calibri"/>
          <w:b/>
          <w:color w:val="262626"/>
          <w:sz w:val="22"/>
          <w:szCs w:val="22"/>
        </w:rPr>
        <w:t>Рассмотрена и одобрена</w:t>
      </w:r>
      <w:proofErr w:type="gramStart"/>
      <w:r w:rsidRPr="000C0E71">
        <w:rPr>
          <w:rFonts w:ascii="Calibri" w:eastAsia="Calibri" w:hAnsi="Calibri"/>
          <w:b/>
          <w:color w:val="262626"/>
          <w:sz w:val="22"/>
          <w:szCs w:val="22"/>
        </w:rPr>
        <w:t xml:space="preserve">                                                            У</w:t>
      </w:r>
      <w:proofErr w:type="gramEnd"/>
      <w:r w:rsidRPr="000C0E71">
        <w:rPr>
          <w:rFonts w:ascii="Calibri" w:eastAsia="Calibri" w:hAnsi="Calibri"/>
          <w:b/>
          <w:color w:val="262626"/>
          <w:sz w:val="22"/>
          <w:szCs w:val="22"/>
        </w:rPr>
        <w:t>тверждаю:</w:t>
      </w:r>
    </w:p>
    <w:p w:rsidR="002D1DDC" w:rsidRPr="000C0E71" w:rsidRDefault="002D1DDC" w:rsidP="002D1DDC">
      <w:pPr>
        <w:rPr>
          <w:rFonts w:ascii="Calibri" w:eastAsia="Calibri" w:hAnsi="Calibri"/>
          <w:b/>
          <w:color w:val="262626"/>
          <w:sz w:val="22"/>
          <w:szCs w:val="22"/>
        </w:rPr>
      </w:pPr>
      <w:r w:rsidRPr="000C0E71">
        <w:rPr>
          <w:rFonts w:ascii="Calibri" w:eastAsia="Calibri" w:hAnsi="Calibri"/>
          <w:b/>
          <w:color w:val="262626"/>
          <w:sz w:val="22"/>
          <w:szCs w:val="22"/>
        </w:rPr>
        <w:t xml:space="preserve">на методическом  совете школы                                                                                         </w:t>
      </w:r>
    </w:p>
    <w:p w:rsidR="002D1DDC" w:rsidRPr="000C0E71" w:rsidRDefault="002D1DDC" w:rsidP="002D1DDC">
      <w:pPr>
        <w:rPr>
          <w:rFonts w:ascii="Calibri" w:eastAsia="Calibri" w:hAnsi="Calibri"/>
          <w:b/>
          <w:color w:val="262626"/>
          <w:sz w:val="22"/>
          <w:szCs w:val="22"/>
        </w:rPr>
      </w:pPr>
      <w:r w:rsidRPr="000C0E71">
        <w:rPr>
          <w:rFonts w:ascii="Calibri" w:eastAsia="Calibri" w:hAnsi="Calibri"/>
          <w:b/>
          <w:color w:val="262626"/>
          <w:sz w:val="22"/>
          <w:szCs w:val="22"/>
        </w:rPr>
        <w:t>Председатель МС                                                                        И.о.   директора школы</w:t>
      </w:r>
    </w:p>
    <w:p w:rsidR="002D1DDC" w:rsidRPr="000C0E71" w:rsidRDefault="001C4E2F" w:rsidP="002D1DDC">
      <w:pPr>
        <w:rPr>
          <w:rFonts w:ascii="Calibri" w:eastAsia="Calibri" w:hAnsi="Calibri"/>
          <w:b/>
          <w:color w:val="262626"/>
          <w:sz w:val="22"/>
          <w:szCs w:val="22"/>
        </w:rPr>
      </w:pPr>
      <w:r>
        <w:rPr>
          <w:rFonts w:ascii="Calibri" w:eastAsia="Calibri" w:hAnsi="Calibri"/>
          <w:b/>
          <w:color w:val="262626"/>
          <w:sz w:val="22"/>
          <w:szCs w:val="22"/>
        </w:rPr>
        <w:t>_________________________</w:t>
      </w:r>
      <w:r w:rsidR="002D1DDC" w:rsidRPr="000C0E71">
        <w:rPr>
          <w:rFonts w:ascii="Calibri" w:eastAsia="Calibri" w:hAnsi="Calibri"/>
          <w:b/>
          <w:color w:val="262626"/>
          <w:sz w:val="22"/>
          <w:szCs w:val="22"/>
        </w:rPr>
        <w:t xml:space="preserve">                             </w:t>
      </w:r>
      <w:r>
        <w:rPr>
          <w:rFonts w:ascii="Calibri" w:eastAsia="Calibri" w:hAnsi="Calibri"/>
          <w:b/>
          <w:color w:val="262626"/>
          <w:sz w:val="22"/>
          <w:szCs w:val="22"/>
        </w:rPr>
        <w:t xml:space="preserve">                       Е.А. Нежданова</w:t>
      </w:r>
      <w:r w:rsidR="002D1DDC" w:rsidRPr="000C0E71">
        <w:rPr>
          <w:rFonts w:ascii="Calibri" w:eastAsia="Calibri" w:hAnsi="Calibri"/>
          <w:b/>
          <w:color w:val="262626"/>
          <w:sz w:val="22"/>
          <w:szCs w:val="22"/>
        </w:rPr>
        <w:t>___________</w:t>
      </w:r>
    </w:p>
    <w:p w:rsidR="002D1DDC" w:rsidRPr="000C0E71" w:rsidRDefault="002D1DDC" w:rsidP="002D1DDC">
      <w:pPr>
        <w:rPr>
          <w:rFonts w:ascii="Calibri" w:eastAsia="Calibri" w:hAnsi="Calibri"/>
          <w:b/>
          <w:color w:val="262626"/>
          <w:sz w:val="22"/>
          <w:szCs w:val="22"/>
        </w:rPr>
      </w:pPr>
      <w:r w:rsidRPr="000C0E71">
        <w:rPr>
          <w:rFonts w:ascii="Calibri" w:eastAsia="Calibri" w:hAnsi="Calibri"/>
          <w:b/>
          <w:color w:val="262626"/>
          <w:sz w:val="22"/>
          <w:szCs w:val="22"/>
        </w:rPr>
        <w:t>Протокол  № ____</w:t>
      </w:r>
    </w:p>
    <w:p w:rsidR="002D1DDC" w:rsidRPr="000C0E71" w:rsidRDefault="001C4E2F" w:rsidP="002D1DDC">
      <w:pPr>
        <w:rPr>
          <w:rFonts w:ascii="Calibri" w:eastAsia="Calibri" w:hAnsi="Calibri"/>
          <w:b/>
          <w:color w:val="262626"/>
          <w:sz w:val="22"/>
          <w:szCs w:val="22"/>
        </w:rPr>
      </w:pPr>
      <w:r>
        <w:rPr>
          <w:rFonts w:ascii="Calibri" w:eastAsia="Calibri" w:hAnsi="Calibri"/>
          <w:b/>
          <w:color w:val="262626"/>
          <w:sz w:val="22"/>
          <w:szCs w:val="22"/>
        </w:rPr>
        <w:t>От  «____» __________2023</w:t>
      </w:r>
      <w:r w:rsidR="002D1DDC" w:rsidRPr="000C0E71">
        <w:rPr>
          <w:rFonts w:ascii="Calibri" w:eastAsia="Calibri" w:hAnsi="Calibri"/>
          <w:b/>
          <w:color w:val="262626"/>
          <w:sz w:val="22"/>
          <w:szCs w:val="22"/>
        </w:rPr>
        <w:t xml:space="preserve">года                                          </w:t>
      </w:r>
      <w:r>
        <w:rPr>
          <w:rFonts w:ascii="Calibri" w:eastAsia="Calibri" w:hAnsi="Calibri"/>
          <w:b/>
          <w:color w:val="262626"/>
          <w:sz w:val="22"/>
          <w:szCs w:val="22"/>
        </w:rPr>
        <w:t xml:space="preserve">    «    ____» ____________ 2023</w:t>
      </w:r>
      <w:r w:rsidR="002D1DDC" w:rsidRPr="000C0E71">
        <w:rPr>
          <w:rFonts w:ascii="Calibri" w:eastAsia="Calibri" w:hAnsi="Calibri"/>
          <w:b/>
          <w:color w:val="262626"/>
          <w:sz w:val="22"/>
          <w:szCs w:val="22"/>
        </w:rPr>
        <w:t xml:space="preserve">г                                                                                                                                             </w:t>
      </w:r>
    </w:p>
    <w:p w:rsidR="002D1DDC" w:rsidRPr="000C0E71" w:rsidRDefault="002D1DDC" w:rsidP="002D1DDC">
      <w:pPr>
        <w:rPr>
          <w:rFonts w:ascii="Calibri" w:eastAsia="Calibri" w:hAnsi="Calibri"/>
          <w:b/>
          <w:color w:val="262626"/>
          <w:sz w:val="22"/>
          <w:szCs w:val="22"/>
        </w:rPr>
      </w:pPr>
    </w:p>
    <w:p w:rsidR="002D1DDC" w:rsidRPr="000C0E71" w:rsidRDefault="002D1DDC" w:rsidP="002D1DDC">
      <w:pPr>
        <w:rPr>
          <w:rFonts w:ascii="Calibri" w:eastAsia="Calibri" w:hAnsi="Calibri"/>
          <w:b/>
          <w:color w:val="262626"/>
          <w:sz w:val="22"/>
          <w:szCs w:val="22"/>
        </w:rPr>
      </w:pPr>
      <w:proofErr w:type="gramStart"/>
      <w:r w:rsidRPr="000C0E71">
        <w:rPr>
          <w:rFonts w:ascii="Calibri" w:eastAsia="Calibri" w:hAnsi="Calibri"/>
          <w:b/>
          <w:color w:val="262626"/>
          <w:sz w:val="22"/>
          <w:szCs w:val="22"/>
        </w:rPr>
        <w:t>Рассмотрена</w:t>
      </w:r>
      <w:proofErr w:type="gramEnd"/>
      <w:r w:rsidRPr="000C0E71">
        <w:rPr>
          <w:rFonts w:ascii="Calibri" w:eastAsia="Calibri" w:hAnsi="Calibri"/>
          <w:b/>
          <w:color w:val="262626"/>
          <w:sz w:val="22"/>
          <w:szCs w:val="22"/>
        </w:rPr>
        <w:t xml:space="preserve"> на заседании</w:t>
      </w:r>
    </w:p>
    <w:p w:rsidR="002D1DDC" w:rsidRPr="000C0E71" w:rsidRDefault="002D1DDC" w:rsidP="002D1DDC">
      <w:pPr>
        <w:rPr>
          <w:rFonts w:ascii="Calibri" w:eastAsia="Calibri" w:hAnsi="Calibri"/>
          <w:b/>
          <w:color w:val="262626"/>
          <w:sz w:val="22"/>
          <w:szCs w:val="22"/>
        </w:rPr>
      </w:pPr>
      <w:r w:rsidRPr="000C0E71">
        <w:rPr>
          <w:rFonts w:ascii="Calibri" w:eastAsia="Calibri" w:hAnsi="Calibri"/>
          <w:b/>
          <w:color w:val="262626"/>
          <w:sz w:val="22"/>
          <w:szCs w:val="22"/>
        </w:rPr>
        <w:t>педагогического совета</w:t>
      </w:r>
    </w:p>
    <w:p w:rsidR="002D1DDC" w:rsidRPr="000C0E71" w:rsidRDefault="002D1DDC" w:rsidP="002D1DDC">
      <w:pPr>
        <w:rPr>
          <w:rFonts w:ascii="Calibri" w:eastAsia="Calibri" w:hAnsi="Calibri"/>
          <w:b/>
          <w:color w:val="262626"/>
          <w:sz w:val="22"/>
          <w:szCs w:val="22"/>
        </w:rPr>
      </w:pPr>
      <w:r w:rsidRPr="000C0E71">
        <w:rPr>
          <w:rFonts w:ascii="Calibri" w:eastAsia="Calibri" w:hAnsi="Calibri"/>
          <w:b/>
          <w:color w:val="262626"/>
          <w:sz w:val="22"/>
          <w:szCs w:val="22"/>
        </w:rPr>
        <w:t xml:space="preserve">Протокол </w:t>
      </w:r>
      <w:r w:rsidR="001C4E2F">
        <w:rPr>
          <w:rFonts w:ascii="Calibri" w:eastAsia="Calibri" w:hAnsi="Calibri"/>
          <w:b/>
          <w:color w:val="262626"/>
          <w:sz w:val="22"/>
          <w:szCs w:val="22"/>
        </w:rPr>
        <w:t>№___ от____________2023</w:t>
      </w:r>
      <w:r w:rsidRPr="000C0E71">
        <w:rPr>
          <w:rFonts w:ascii="Calibri" w:eastAsia="Calibri" w:hAnsi="Calibri"/>
          <w:b/>
          <w:color w:val="262626"/>
          <w:sz w:val="22"/>
          <w:szCs w:val="22"/>
        </w:rPr>
        <w:t>г</w:t>
      </w:r>
    </w:p>
    <w:p w:rsidR="002D1DDC" w:rsidRPr="000C0E71" w:rsidRDefault="002D1DDC" w:rsidP="002D1DDC">
      <w:pPr>
        <w:rPr>
          <w:rFonts w:ascii="Calibri" w:eastAsia="Calibri" w:hAnsi="Calibri"/>
          <w:b/>
          <w:sz w:val="22"/>
          <w:szCs w:val="22"/>
        </w:rPr>
      </w:pPr>
    </w:p>
    <w:p w:rsidR="002D1DDC" w:rsidRPr="000C0E71" w:rsidRDefault="002D1DDC" w:rsidP="002D1DDC">
      <w:pPr>
        <w:jc w:val="both"/>
        <w:rPr>
          <w:rFonts w:ascii="Calibri" w:eastAsia="Calibri" w:hAnsi="Calibri"/>
          <w:b/>
          <w:sz w:val="22"/>
          <w:szCs w:val="22"/>
        </w:rPr>
      </w:pPr>
      <w:r w:rsidRPr="000C0E71">
        <w:rPr>
          <w:rFonts w:ascii="Calibri" w:eastAsia="Calibri" w:hAnsi="Calibri"/>
          <w:b/>
          <w:sz w:val="22"/>
          <w:szCs w:val="22"/>
        </w:rPr>
        <w:t xml:space="preserve">                                </w:t>
      </w:r>
    </w:p>
    <w:p w:rsidR="002D1DDC" w:rsidRPr="000C0E71" w:rsidRDefault="002D1DDC" w:rsidP="002D1DDC">
      <w:pPr>
        <w:rPr>
          <w:rFonts w:ascii="Calibri" w:eastAsia="Calibri" w:hAnsi="Calibri"/>
          <w:b/>
          <w:sz w:val="22"/>
          <w:szCs w:val="22"/>
        </w:rPr>
      </w:pPr>
      <w:r w:rsidRPr="000C0E71">
        <w:rPr>
          <w:rFonts w:ascii="Calibri" w:eastAsia="Calibri" w:hAnsi="Calibri"/>
          <w:b/>
          <w:sz w:val="22"/>
          <w:szCs w:val="22"/>
        </w:rPr>
        <w:t xml:space="preserve">                         </w:t>
      </w:r>
    </w:p>
    <w:p w:rsidR="002D1DDC" w:rsidRPr="000C0E71" w:rsidRDefault="002D1DDC" w:rsidP="002D1DDC">
      <w:pPr>
        <w:rPr>
          <w:rFonts w:ascii="Calibri" w:eastAsia="Calibri" w:hAnsi="Calibri"/>
          <w:b/>
          <w:sz w:val="22"/>
          <w:szCs w:val="22"/>
        </w:rPr>
      </w:pPr>
    </w:p>
    <w:p w:rsidR="002D1DDC" w:rsidRPr="000C0E71" w:rsidRDefault="002D1DDC" w:rsidP="002D1DDC">
      <w:pPr>
        <w:rPr>
          <w:rFonts w:ascii="Calibri" w:eastAsia="Calibri" w:hAnsi="Calibri"/>
          <w:b/>
          <w:sz w:val="22"/>
          <w:szCs w:val="22"/>
        </w:rPr>
      </w:pPr>
    </w:p>
    <w:p w:rsidR="002D1DDC" w:rsidRPr="000C0E71" w:rsidRDefault="002D1DDC" w:rsidP="002D1DDC">
      <w:pPr>
        <w:rPr>
          <w:rFonts w:ascii="Calibri" w:eastAsia="Calibri" w:hAnsi="Calibri"/>
          <w:b/>
          <w:sz w:val="22"/>
          <w:szCs w:val="22"/>
        </w:rPr>
      </w:pPr>
    </w:p>
    <w:p w:rsidR="002D1DDC" w:rsidRPr="000C0E71" w:rsidRDefault="002D1DDC" w:rsidP="002D1DDC">
      <w:pPr>
        <w:rPr>
          <w:rFonts w:ascii="Calibri" w:eastAsia="Calibri" w:hAnsi="Calibri"/>
          <w:b/>
          <w:sz w:val="22"/>
          <w:szCs w:val="22"/>
        </w:rPr>
      </w:pPr>
    </w:p>
    <w:p w:rsidR="002D1DDC" w:rsidRPr="000C0E71" w:rsidRDefault="002D1DDC" w:rsidP="002D1DDC">
      <w:pPr>
        <w:rPr>
          <w:rFonts w:ascii="Calibri" w:eastAsia="Calibri" w:hAnsi="Calibri"/>
          <w:b/>
          <w:sz w:val="22"/>
          <w:szCs w:val="22"/>
        </w:rPr>
      </w:pPr>
    </w:p>
    <w:p w:rsidR="002D1DDC" w:rsidRPr="000C0E71" w:rsidRDefault="002D1DDC" w:rsidP="002D1DDC">
      <w:pPr>
        <w:rPr>
          <w:rFonts w:ascii="Calibri" w:eastAsia="Calibri" w:hAnsi="Calibri"/>
          <w:b/>
        </w:rPr>
      </w:pPr>
      <w:r w:rsidRPr="000C0E71">
        <w:rPr>
          <w:rFonts w:ascii="Calibri" w:eastAsia="Calibri" w:hAnsi="Calibri"/>
          <w:b/>
        </w:rPr>
        <w:t xml:space="preserve">                         </w:t>
      </w:r>
    </w:p>
    <w:p w:rsidR="002D1DDC" w:rsidRPr="000C0E71" w:rsidRDefault="002D1DDC" w:rsidP="00423C84">
      <w:pPr>
        <w:jc w:val="center"/>
        <w:rPr>
          <w:rFonts w:ascii="Calibri" w:eastAsia="Calibri" w:hAnsi="Calibri"/>
          <w:b/>
          <w:sz w:val="28"/>
          <w:szCs w:val="28"/>
        </w:rPr>
      </w:pPr>
      <w:r w:rsidRPr="000C0E71">
        <w:rPr>
          <w:rFonts w:ascii="Calibri" w:eastAsia="Calibri" w:hAnsi="Calibri"/>
          <w:b/>
          <w:sz w:val="28"/>
          <w:szCs w:val="28"/>
        </w:rPr>
        <w:t>Программа внеурочной деятельности</w:t>
      </w:r>
    </w:p>
    <w:p w:rsidR="002D1DDC" w:rsidRPr="000C0E71" w:rsidRDefault="002D1DDC" w:rsidP="00423C84">
      <w:pPr>
        <w:jc w:val="center"/>
        <w:rPr>
          <w:rFonts w:ascii="Calibri" w:eastAsia="Calibri" w:hAnsi="Calibri"/>
          <w:b/>
          <w:i/>
          <w:sz w:val="28"/>
          <w:szCs w:val="28"/>
        </w:rPr>
      </w:pPr>
      <w:r w:rsidRPr="000C0E71">
        <w:rPr>
          <w:b/>
          <w:i/>
          <w:sz w:val="28"/>
          <w:szCs w:val="28"/>
        </w:rPr>
        <w:t>«</w:t>
      </w:r>
      <w:r w:rsidR="00423C84">
        <w:rPr>
          <w:b/>
          <w:i/>
          <w:sz w:val="28"/>
          <w:szCs w:val="28"/>
        </w:rPr>
        <w:t>Музей в твоём классе</w:t>
      </w:r>
      <w:r w:rsidRPr="000C0E71">
        <w:rPr>
          <w:rFonts w:ascii="Calibri" w:eastAsia="Calibri" w:hAnsi="Calibri"/>
          <w:b/>
          <w:i/>
          <w:sz w:val="28"/>
          <w:szCs w:val="28"/>
        </w:rPr>
        <w:t>»</w:t>
      </w:r>
    </w:p>
    <w:p w:rsidR="002D1DDC" w:rsidRPr="000C0E71" w:rsidRDefault="001C4E2F" w:rsidP="00423C84">
      <w:pPr>
        <w:jc w:val="center"/>
        <w:rPr>
          <w:rFonts w:ascii="Calibri" w:eastAsia="Calibri" w:hAnsi="Calibri"/>
          <w:b/>
          <w:sz w:val="28"/>
          <w:szCs w:val="28"/>
        </w:rPr>
      </w:pPr>
      <w:r>
        <w:rPr>
          <w:rFonts w:ascii="Calibri" w:eastAsia="Calibri" w:hAnsi="Calibri"/>
          <w:b/>
          <w:sz w:val="28"/>
          <w:szCs w:val="28"/>
        </w:rPr>
        <w:t>для учащихся четвёртого</w:t>
      </w:r>
      <w:r w:rsidR="002D1DDC" w:rsidRPr="000C0E71">
        <w:rPr>
          <w:rFonts w:ascii="Calibri" w:eastAsia="Calibri" w:hAnsi="Calibri"/>
          <w:b/>
          <w:sz w:val="28"/>
          <w:szCs w:val="28"/>
        </w:rPr>
        <w:t xml:space="preserve"> класса</w:t>
      </w:r>
    </w:p>
    <w:p w:rsidR="002D1DDC" w:rsidRPr="000C0E71" w:rsidRDefault="002D1DDC" w:rsidP="002D1DDC">
      <w:pPr>
        <w:rPr>
          <w:rFonts w:ascii="Calibri" w:eastAsia="Calibri" w:hAnsi="Calibri"/>
          <w:b/>
          <w:sz w:val="28"/>
          <w:szCs w:val="28"/>
        </w:rPr>
      </w:pPr>
      <w:r w:rsidRPr="000C0E71">
        <w:rPr>
          <w:rFonts w:ascii="Calibri" w:eastAsia="Calibri" w:hAnsi="Calibri"/>
          <w:b/>
          <w:sz w:val="28"/>
          <w:szCs w:val="28"/>
        </w:rPr>
        <w:t xml:space="preserve">                               </w:t>
      </w:r>
    </w:p>
    <w:p w:rsidR="002D1DDC" w:rsidRPr="000C0E71" w:rsidRDefault="002D1DDC" w:rsidP="002D1DDC">
      <w:pPr>
        <w:rPr>
          <w:rFonts w:ascii="Calibri" w:eastAsia="Calibri" w:hAnsi="Calibri"/>
          <w:b/>
          <w:sz w:val="28"/>
          <w:szCs w:val="28"/>
        </w:rPr>
      </w:pPr>
    </w:p>
    <w:p w:rsidR="002D1DDC" w:rsidRPr="000C0E71" w:rsidRDefault="002D1DDC" w:rsidP="002D1DDC">
      <w:pPr>
        <w:rPr>
          <w:rFonts w:ascii="Calibri" w:eastAsia="Calibri" w:hAnsi="Calibri"/>
          <w:b/>
          <w:sz w:val="28"/>
          <w:szCs w:val="28"/>
        </w:rPr>
      </w:pPr>
    </w:p>
    <w:p w:rsidR="002D1DDC" w:rsidRPr="000C0E71" w:rsidRDefault="002D1DDC" w:rsidP="002D1DDC">
      <w:pPr>
        <w:tabs>
          <w:tab w:val="left" w:pos="142"/>
        </w:tabs>
        <w:ind w:firstLine="567"/>
        <w:jc w:val="right"/>
        <w:rPr>
          <w:rFonts w:ascii="Calibri" w:eastAsia="Calibri" w:hAnsi="Calibri"/>
          <w:b/>
          <w:sz w:val="22"/>
          <w:szCs w:val="22"/>
        </w:rPr>
      </w:pPr>
    </w:p>
    <w:p w:rsidR="002D1DDC" w:rsidRPr="000C0E71" w:rsidRDefault="002D1DDC" w:rsidP="00423C84">
      <w:pPr>
        <w:tabs>
          <w:tab w:val="left" w:pos="142"/>
        </w:tabs>
        <w:rPr>
          <w:rFonts w:ascii="Calibri" w:eastAsia="Calibri" w:hAnsi="Calibri"/>
          <w:b/>
          <w:sz w:val="22"/>
          <w:szCs w:val="22"/>
        </w:rPr>
      </w:pPr>
    </w:p>
    <w:p w:rsidR="002D1DDC" w:rsidRPr="000C0E71" w:rsidRDefault="002D1DDC" w:rsidP="002D1DDC">
      <w:pPr>
        <w:tabs>
          <w:tab w:val="left" w:pos="142"/>
        </w:tabs>
        <w:ind w:firstLine="567"/>
        <w:jc w:val="right"/>
        <w:rPr>
          <w:rFonts w:ascii="Calibri" w:eastAsia="Calibri" w:hAnsi="Calibri"/>
          <w:b/>
          <w:sz w:val="22"/>
          <w:szCs w:val="22"/>
        </w:rPr>
      </w:pPr>
    </w:p>
    <w:p w:rsidR="002D1DDC" w:rsidRPr="000C0E71" w:rsidRDefault="002D1DDC" w:rsidP="002D1DDC">
      <w:pPr>
        <w:tabs>
          <w:tab w:val="left" w:pos="142"/>
        </w:tabs>
        <w:ind w:firstLine="567"/>
        <w:jc w:val="right"/>
        <w:rPr>
          <w:rFonts w:ascii="Calibri" w:eastAsia="Calibri" w:hAnsi="Calibri"/>
          <w:b/>
          <w:sz w:val="22"/>
          <w:szCs w:val="22"/>
        </w:rPr>
      </w:pPr>
    </w:p>
    <w:p w:rsidR="002D1DDC" w:rsidRPr="000C0E71" w:rsidRDefault="002D1DDC" w:rsidP="002D1DDC">
      <w:pPr>
        <w:tabs>
          <w:tab w:val="left" w:pos="142"/>
        </w:tabs>
        <w:ind w:firstLine="567"/>
        <w:jc w:val="right"/>
        <w:rPr>
          <w:rFonts w:ascii="Calibri" w:eastAsia="Calibri" w:hAnsi="Calibri"/>
          <w:b/>
          <w:sz w:val="22"/>
          <w:szCs w:val="22"/>
        </w:rPr>
      </w:pPr>
    </w:p>
    <w:p w:rsidR="002D1DDC" w:rsidRPr="00423C84" w:rsidRDefault="002D1DDC" w:rsidP="00423C84">
      <w:pPr>
        <w:tabs>
          <w:tab w:val="left" w:pos="142"/>
        </w:tabs>
        <w:ind w:firstLine="567"/>
        <w:jc w:val="right"/>
        <w:rPr>
          <w:rFonts w:ascii="Calibri" w:eastAsia="Calibri" w:hAnsi="Calibri"/>
        </w:rPr>
      </w:pPr>
      <w:r w:rsidRPr="00423C84">
        <w:rPr>
          <w:rFonts w:ascii="Calibri" w:eastAsia="Calibri" w:hAnsi="Calibri"/>
          <w:b/>
        </w:rPr>
        <w:t xml:space="preserve">                                                  </w:t>
      </w:r>
      <w:r w:rsidRPr="00423C84">
        <w:rPr>
          <w:rFonts w:ascii="Calibri" w:eastAsia="Calibri" w:hAnsi="Calibri"/>
        </w:rPr>
        <w:t>Составитель:</w:t>
      </w:r>
      <w:r w:rsidR="00423C84">
        <w:rPr>
          <w:rFonts w:ascii="Calibri" w:eastAsia="Calibri" w:hAnsi="Calibri"/>
        </w:rPr>
        <w:t xml:space="preserve"> </w:t>
      </w:r>
      <w:proofErr w:type="spellStart"/>
      <w:r w:rsidR="00423C84">
        <w:rPr>
          <w:rFonts w:ascii="Calibri" w:eastAsia="Calibri" w:hAnsi="Calibri"/>
        </w:rPr>
        <w:t>Балябина</w:t>
      </w:r>
      <w:proofErr w:type="spellEnd"/>
      <w:r w:rsidR="00423C84">
        <w:rPr>
          <w:rFonts w:ascii="Calibri" w:eastAsia="Calibri" w:hAnsi="Calibri"/>
        </w:rPr>
        <w:t xml:space="preserve"> Т.И.</w:t>
      </w:r>
      <w:r w:rsidRPr="00423C84">
        <w:rPr>
          <w:rFonts w:ascii="Calibri" w:eastAsia="Calibri" w:hAnsi="Calibri"/>
        </w:rPr>
        <w:t xml:space="preserve">   учитель начальных классов</w:t>
      </w:r>
    </w:p>
    <w:p w:rsidR="002D1DDC" w:rsidRPr="00423C84" w:rsidRDefault="002D1DDC" w:rsidP="00423C84">
      <w:pPr>
        <w:tabs>
          <w:tab w:val="left" w:pos="142"/>
        </w:tabs>
        <w:ind w:firstLine="567"/>
        <w:jc w:val="right"/>
        <w:rPr>
          <w:rFonts w:ascii="Calibri" w:eastAsia="Calibri" w:hAnsi="Calibri"/>
        </w:rPr>
      </w:pPr>
      <w:r w:rsidRPr="00423C84">
        <w:rPr>
          <w:rFonts w:ascii="Calibri" w:eastAsia="Calibri" w:hAnsi="Calibri"/>
        </w:rPr>
        <w:t xml:space="preserve">                          </w:t>
      </w:r>
      <w:r w:rsidR="00423C84">
        <w:rPr>
          <w:rFonts w:ascii="Calibri" w:eastAsia="Calibri" w:hAnsi="Calibri"/>
        </w:rPr>
        <w:t xml:space="preserve">                              (</w:t>
      </w:r>
      <w:r w:rsidRPr="00423C84">
        <w:rPr>
          <w:rFonts w:ascii="Calibri" w:eastAsia="Calibri" w:hAnsi="Calibri"/>
        </w:rPr>
        <w:t>первая квалификационная категория)</w:t>
      </w:r>
    </w:p>
    <w:p w:rsidR="002D1DDC" w:rsidRPr="00423C84" w:rsidRDefault="002D1DDC" w:rsidP="002D1DDC">
      <w:pPr>
        <w:rPr>
          <w:rFonts w:ascii="Calibri" w:eastAsia="Calibri" w:hAnsi="Calibri"/>
        </w:rPr>
      </w:pPr>
    </w:p>
    <w:p w:rsidR="002D1DDC" w:rsidRPr="00423C84" w:rsidRDefault="002D1DDC" w:rsidP="002D1DDC">
      <w:pPr>
        <w:rPr>
          <w:rFonts w:ascii="Calibri" w:eastAsia="Calibri" w:hAnsi="Calibri"/>
          <w:b/>
        </w:rPr>
      </w:pPr>
    </w:p>
    <w:p w:rsidR="00423C84" w:rsidRDefault="00423C84" w:rsidP="002D1DDC">
      <w:pPr>
        <w:rPr>
          <w:rFonts w:ascii="Calibri" w:eastAsia="Calibri" w:hAnsi="Calibri"/>
          <w:b/>
          <w:sz w:val="22"/>
          <w:szCs w:val="22"/>
        </w:rPr>
      </w:pPr>
    </w:p>
    <w:p w:rsidR="00423C84" w:rsidRDefault="00423C84" w:rsidP="002D1DDC">
      <w:pPr>
        <w:rPr>
          <w:rFonts w:ascii="Calibri" w:eastAsia="Calibri" w:hAnsi="Calibri"/>
          <w:b/>
          <w:sz w:val="22"/>
          <w:szCs w:val="22"/>
        </w:rPr>
      </w:pPr>
    </w:p>
    <w:p w:rsidR="00423C84" w:rsidRDefault="00423C84" w:rsidP="002D1DDC">
      <w:pPr>
        <w:rPr>
          <w:rFonts w:ascii="Calibri" w:eastAsia="Calibri" w:hAnsi="Calibri"/>
          <w:b/>
          <w:sz w:val="22"/>
          <w:szCs w:val="22"/>
        </w:rPr>
      </w:pPr>
    </w:p>
    <w:p w:rsidR="00423C84" w:rsidRDefault="00423C84" w:rsidP="002D1DDC">
      <w:pPr>
        <w:rPr>
          <w:rFonts w:ascii="Calibri" w:eastAsia="Calibri" w:hAnsi="Calibri"/>
          <w:b/>
          <w:sz w:val="22"/>
          <w:szCs w:val="22"/>
        </w:rPr>
      </w:pPr>
    </w:p>
    <w:p w:rsidR="00423C84" w:rsidRDefault="00423C84" w:rsidP="002D1DDC">
      <w:pPr>
        <w:rPr>
          <w:rFonts w:ascii="Calibri" w:eastAsia="Calibri" w:hAnsi="Calibri"/>
          <w:b/>
          <w:sz w:val="22"/>
          <w:szCs w:val="22"/>
        </w:rPr>
      </w:pPr>
    </w:p>
    <w:p w:rsidR="00423C84" w:rsidRDefault="00423C84" w:rsidP="002D1DDC">
      <w:pPr>
        <w:rPr>
          <w:rFonts w:ascii="Calibri" w:eastAsia="Calibri" w:hAnsi="Calibri"/>
          <w:b/>
          <w:sz w:val="22"/>
          <w:szCs w:val="22"/>
        </w:rPr>
      </w:pPr>
    </w:p>
    <w:p w:rsidR="00423C84" w:rsidRDefault="00423C84" w:rsidP="002D1DDC">
      <w:pPr>
        <w:rPr>
          <w:rFonts w:ascii="Calibri" w:eastAsia="Calibri" w:hAnsi="Calibri"/>
          <w:b/>
          <w:sz w:val="22"/>
          <w:szCs w:val="22"/>
        </w:rPr>
      </w:pPr>
    </w:p>
    <w:p w:rsidR="00423C84" w:rsidRDefault="00423C84" w:rsidP="002D1DDC">
      <w:pPr>
        <w:rPr>
          <w:rFonts w:ascii="Calibri" w:eastAsia="Calibri" w:hAnsi="Calibri"/>
          <w:b/>
          <w:sz w:val="22"/>
          <w:szCs w:val="22"/>
        </w:rPr>
      </w:pPr>
    </w:p>
    <w:p w:rsidR="00423C84" w:rsidRDefault="00423C84" w:rsidP="002D1DDC">
      <w:pPr>
        <w:rPr>
          <w:rFonts w:ascii="Calibri" w:eastAsia="Calibri" w:hAnsi="Calibri"/>
          <w:b/>
          <w:sz w:val="22"/>
          <w:szCs w:val="22"/>
        </w:rPr>
      </w:pPr>
    </w:p>
    <w:p w:rsidR="00423C84" w:rsidRDefault="00423C84" w:rsidP="002D1DDC">
      <w:pPr>
        <w:rPr>
          <w:rFonts w:ascii="Calibri" w:eastAsia="Calibri" w:hAnsi="Calibri"/>
          <w:b/>
          <w:sz w:val="22"/>
          <w:szCs w:val="22"/>
        </w:rPr>
      </w:pPr>
    </w:p>
    <w:p w:rsidR="00423C84" w:rsidRDefault="00423C84" w:rsidP="002D1DDC">
      <w:pPr>
        <w:rPr>
          <w:rFonts w:ascii="Calibri" w:eastAsia="Calibri" w:hAnsi="Calibri"/>
          <w:b/>
          <w:sz w:val="22"/>
          <w:szCs w:val="22"/>
        </w:rPr>
      </w:pPr>
    </w:p>
    <w:p w:rsidR="00423C84" w:rsidRDefault="00423C84" w:rsidP="002D1DDC">
      <w:pPr>
        <w:rPr>
          <w:rFonts w:ascii="Calibri" w:eastAsia="Calibri" w:hAnsi="Calibri"/>
          <w:b/>
          <w:sz w:val="22"/>
          <w:szCs w:val="22"/>
        </w:rPr>
      </w:pPr>
    </w:p>
    <w:p w:rsidR="00423C84" w:rsidRPr="000C0E71" w:rsidRDefault="00423C84" w:rsidP="002D1DDC">
      <w:pPr>
        <w:rPr>
          <w:rFonts w:ascii="Calibri" w:eastAsia="Calibri" w:hAnsi="Calibri"/>
          <w:b/>
          <w:sz w:val="22"/>
          <w:szCs w:val="22"/>
        </w:rPr>
      </w:pPr>
    </w:p>
    <w:p w:rsidR="002D1DDC" w:rsidRPr="000C0E71" w:rsidRDefault="002D1DDC" w:rsidP="002D1DDC">
      <w:pPr>
        <w:rPr>
          <w:rFonts w:ascii="Calibri" w:eastAsia="Calibri" w:hAnsi="Calibri"/>
          <w:b/>
          <w:sz w:val="22"/>
          <w:szCs w:val="22"/>
        </w:rPr>
      </w:pPr>
      <w:r w:rsidRPr="000C0E71">
        <w:rPr>
          <w:b/>
          <w:sz w:val="22"/>
          <w:szCs w:val="22"/>
        </w:rPr>
        <w:t xml:space="preserve">                      </w:t>
      </w:r>
      <w:r w:rsidRPr="000C0E71">
        <w:rPr>
          <w:rFonts w:ascii="Calibri" w:eastAsia="Calibri" w:hAnsi="Calibri"/>
          <w:b/>
          <w:sz w:val="22"/>
          <w:szCs w:val="22"/>
        </w:rPr>
        <w:t xml:space="preserve">      </w:t>
      </w:r>
      <w:r w:rsidRPr="000C0E71">
        <w:rPr>
          <w:b/>
          <w:sz w:val="22"/>
          <w:szCs w:val="22"/>
        </w:rPr>
        <w:t xml:space="preserve">    </w:t>
      </w:r>
      <w:r w:rsidRPr="000C0E71">
        <w:rPr>
          <w:rFonts w:ascii="Calibri" w:eastAsia="Calibri" w:hAnsi="Calibri"/>
          <w:b/>
          <w:sz w:val="22"/>
          <w:szCs w:val="22"/>
        </w:rPr>
        <w:t xml:space="preserve">             </w:t>
      </w:r>
    </w:p>
    <w:p w:rsidR="002D1DDC" w:rsidRPr="00423C84" w:rsidRDefault="001C4E2F" w:rsidP="00423C84">
      <w:pPr>
        <w:jc w:val="center"/>
        <w:rPr>
          <w:rFonts w:ascii="Calibri" w:eastAsia="Calibri" w:hAnsi="Calibri"/>
          <w:sz w:val="28"/>
          <w:szCs w:val="28"/>
        </w:rPr>
      </w:pPr>
      <w:r>
        <w:rPr>
          <w:rFonts w:ascii="Calibri" w:eastAsia="Calibri" w:hAnsi="Calibri"/>
          <w:sz w:val="28"/>
          <w:szCs w:val="28"/>
        </w:rPr>
        <w:t>П. Милославское, 2023</w:t>
      </w:r>
      <w:r w:rsidR="002D1DDC" w:rsidRPr="00423C84">
        <w:rPr>
          <w:rFonts w:ascii="Calibri" w:eastAsia="Calibri" w:hAnsi="Calibri"/>
          <w:sz w:val="28"/>
          <w:szCs w:val="28"/>
        </w:rPr>
        <w:t xml:space="preserve"> г.</w:t>
      </w:r>
    </w:p>
    <w:p w:rsidR="002D1DDC" w:rsidRDefault="002D1DDC" w:rsidP="002D1DDC">
      <w:pPr>
        <w:rPr>
          <w:rFonts w:ascii="Cambria" w:hAnsi="Cambria"/>
          <w:b/>
          <w:bCs/>
          <w:color w:val="000000"/>
          <w:sz w:val="22"/>
          <w:szCs w:val="22"/>
        </w:rPr>
      </w:pPr>
      <w:r w:rsidRPr="000C0E71">
        <w:rPr>
          <w:rFonts w:ascii="Calibri" w:eastAsia="Calibri" w:hAnsi="Calibri"/>
          <w:sz w:val="22"/>
          <w:szCs w:val="22"/>
        </w:rPr>
        <w:lastRenderedPageBreak/>
        <w:t xml:space="preserve">1. </w:t>
      </w:r>
      <w:r w:rsidRPr="000C0E71">
        <w:rPr>
          <w:rFonts w:ascii="Cambria" w:hAnsi="Cambria"/>
          <w:b/>
          <w:bCs/>
          <w:color w:val="16150E"/>
          <w:sz w:val="22"/>
          <w:szCs w:val="22"/>
        </w:rPr>
        <w:t>Пояснительная записка</w:t>
      </w:r>
      <w:r w:rsidRPr="000C0E71">
        <w:rPr>
          <w:rFonts w:ascii="Cambria" w:hAnsi="Cambria"/>
          <w:b/>
          <w:bCs/>
          <w:color w:val="000000"/>
          <w:sz w:val="22"/>
          <w:szCs w:val="22"/>
        </w:rPr>
        <w:t> </w:t>
      </w:r>
    </w:p>
    <w:p w:rsidR="002D1DDC" w:rsidRDefault="002D1DDC" w:rsidP="002D1DDC">
      <w:pPr>
        <w:ind w:firstLine="567"/>
        <w:contextualSpacing/>
        <w:jc w:val="both"/>
        <w:rPr>
          <w:szCs w:val="28"/>
        </w:rPr>
      </w:pPr>
      <w:r w:rsidRPr="00EC7E1A">
        <w:rPr>
          <w:szCs w:val="28"/>
        </w:rPr>
        <w:t>Рабочая программа по внеурочной деятельности «Музей в твоем классе» для учащихся 1-4 классов начальной школы, составлена на основе</w:t>
      </w:r>
      <w:r>
        <w:rPr>
          <w:szCs w:val="28"/>
        </w:rPr>
        <w:t>:</w:t>
      </w:r>
    </w:p>
    <w:p w:rsidR="002D1DDC" w:rsidRPr="004711C5" w:rsidRDefault="002D1DDC" w:rsidP="002D1DDC">
      <w:pPr>
        <w:shd w:val="clear" w:color="auto" w:fill="FFFFFF"/>
        <w:ind w:left="-284" w:right="36" w:firstLine="851"/>
        <w:jc w:val="both"/>
      </w:pPr>
      <w:r w:rsidRPr="004711C5">
        <w:t xml:space="preserve">ФГОС начального общего образования, утвержденным приказом </w:t>
      </w:r>
      <w:proofErr w:type="spellStart"/>
      <w:r w:rsidRPr="004711C5">
        <w:t>Минпрос</w:t>
      </w:r>
      <w:r>
        <w:t>вещения</w:t>
      </w:r>
      <w:proofErr w:type="spellEnd"/>
      <w:r>
        <w:t xml:space="preserve"> </w:t>
      </w:r>
      <w:r w:rsidR="00DF255F">
        <w:t xml:space="preserve">      </w:t>
      </w:r>
      <w:r>
        <w:t>РФ от 31.05.2021 № 286 (с изменениями и дополнениями);</w:t>
      </w:r>
    </w:p>
    <w:p w:rsidR="002D1DDC" w:rsidRPr="00EC7E1A" w:rsidRDefault="002D1DDC" w:rsidP="002D1DDC">
      <w:pPr>
        <w:ind w:firstLine="708"/>
        <w:contextualSpacing/>
        <w:jc w:val="both"/>
        <w:rPr>
          <w:szCs w:val="28"/>
        </w:rPr>
      </w:pPr>
      <w:r w:rsidRPr="00EC7E1A">
        <w:rPr>
          <w:szCs w:val="28"/>
        </w:rPr>
        <w:t xml:space="preserve"> примерной программы по внеурочной деятельности</w:t>
      </w:r>
      <w:r w:rsidRPr="00EC7E1A">
        <w:t xml:space="preserve"> </w:t>
      </w:r>
      <w:r w:rsidRPr="00EC7E1A">
        <w:rPr>
          <w:szCs w:val="28"/>
        </w:rPr>
        <w:t>Федерального компонента государственного образователь</w:t>
      </w:r>
      <w:r>
        <w:rPr>
          <w:szCs w:val="28"/>
        </w:rPr>
        <w:t>ного стандарта</w:t>
      </w:r>
      <w:r w:rsidRPr="00EC7E1A">
        <w:rPr>
          <w:szCs w:val="28"/>
        </w:rPr>
        <w:t xml:space="preserve"> начального и основного общего образования</w:t>
      </w:r>
      <w:r>
        <w:rPr>
          <w:szCs w:val="28"/>
        </w:rPr>
        <w:t xml:space="preserve"> </w:t>
      </w:r>
      <w:r w:rsidRPr="00EC7E1A">
        <w:rPr>
          <w:szCs w:val="28"/>
        </w:rPr>
        <w:t xml:space="preserve">- «Смотрю на мир глазами художника» автор Е.И. </w:t>
      </w:r>
      <w:proofErr w:type="spellStart"/>
      <w:r w:rsidRPr="00EC7E1A">
        <w:rPr>
          <w:szCs w:val="28"/>
        </w:rPr>
        <w:t>Коротеева</w:t>
      </w:r>
      <w:proofErr w:type="spellEnd"/>
      <w:r w:rsidRPr="00EC7E1A">
        <w:rPr>
          <w:szCs w:val="28"/>
        </w:rPr>
        <w:t>, Москва «Просвещение» 2011 год. Программа переработана и дополнена.</w:t>
      </w:r>
    </w:p>
    <w:p w:rsidR="002D1DDC" w:rsidRPr="00EC7E1A" w:rsidRDefault="002D1DDC" w:rsidP="002D1DDC">
      <w:pPr>
        <w:shd w:val="clear" w:color="auto" w:fill="FFFFFF"/>
        <w:ind w:firstLine="708"/>
        <w:contextualSpacing/>
        <w:jc w:val="both"/>
        <w:rPr>
          <w:szCs w:val="28"/>
        </w:rPr>
      </w:pPr>
      <w:r w:rsidRPr="00EC7E1A">
        <w:rPr>
          <w:szCs w:val="28"/>
        </w:rPr>
        <w:t>В основу авторской программы внеурочной деятельности художественно – эстетического направления «Музей в твоем классе» положены идеи и положения Федерального государственного образовательного стандарта начального общего образования и Концепции духовно-нравственного развития и воспитания личности гражданина России.</w:t>
      </w:r>
    </w:p>
    <w:p w:rsidR="002D1DDC" w:rsidRPr="00EC7E1A" w:rsidRDefault="002D1DDC" w:rsidP="002D1DDC">
      <w:pPr>
        <w:shd w:val="clear" w:color="auto" w:fill="FFFFFF"/>
        <w:ind w:firstLine="567"/>
        <w:contextualSpacing/>
        <w:jc w:val="both"/>
        <w:rPr>
          <w:szCs w:val="28"/>
        </w:rPr>
      </w:pPr>
      <w:r w:rsidRPr="00EC7E1A">
        <w:rPr>
          <w:szCs w:val="28"/>
        </w:rPr>
        <w:t xml:space="preserve">Курс внеурочной деятельности «Музей в твоем классе» разработан как </w:t>
      </w:r>
      <w:r w:rsidRPr="00EC7E1A">
        <w:rPr>
          <w:bCs/>
          <w:szCs w:val="28"/>
        </w:rPr>
        <w:t xml:space="preserve">целостная система введения в художественную культуру </w:t>
      </w:r>
      <w:r w:rsidRPr="00EC7E1A">
        <w:rPr>
          <w:szCs w:val="28"/>
        </w:rPr>
        <w:t xml:space="preserve">и включает в себя знакомство с разными жанрами живопись: </w:t>
      </w:r>
      <w:r w:rsidRPr="00EC7E1A">
        <w:rPr>
          <w:rFonts w:eastAsia="PragmaticaC"/>
          <w:color w:val="000000"/>
          <w:szCs w:val="28"/>
        </w:rPr>
        <w:t xml:space="preserve">натюрмортом, пейзажем, портретом, бытовой и исторической картинами. </w:t>
      </w:r>
      <w:r w:rsidRPr="00EC7E1A">
        <w:rPr>
          <w:szCs w:val="28"/>
        </w:rPr>
        <w:t xml:space="preserve">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2D1DDC" w:rsidRPr="00EC7E1A" w:rsidRDefault="002D1DDC" w:rsidP="002D1DDC">
      <w:pPr>
        <w:autoSpaceDE w:val="0"/>
        <w:ind w:left="1134" w:hanging="850"/>
        <w:contextualSpacing/>
        <w:jc w:val="both"/>
        <w:textAlignment w:val="center"/>
        <w:rPr>
          <w:rFonts w:eastAsia="PragmaticaC"/>
          <w:color w:val="000000"/>
          <w:szCs w:val="28"/>
        </w:rPr>
      </w:pPr>
      <w:r w:rsidRPr="00EC7E1A">
        <w:rPr>
          <w:rFonts w:eastAsia="PragmaticaC"/>
          <w:b/>
          <w:bCs/>
          <w:color w:val="000000"/>
          <w:szCs w:val="28"/>
        </w:rPr>
        <w:t xml:space="preserve">Цель: </w:t>
      </w:r>
      <w:r w:rsidRPr="00EC7E1A">
        <w:rPr>
          <w:rFonts w:eastAsia="PragmaticaC"/>
          <w:color w:val="000000"/>
          <w:szCs w:val="28"/>
        </w:rPr>
        <w:t xml:space="preserve">познакомить </w:t>
      </w:r>
      <w:proofErr w:type="gramStart"/>
      <w:r w:rsidRPr="00EC7E1A">
        <w:rPr>
          <w:rFonts w:eastAsia="PragmaticaC"/>
          <w:color w:val="000000"/>
          <w:szCs w:val="28"/>
        </w:rPr>
        <w:t>обучающихся</w:t>
      </w:r>
      <w:proofErr w:type="gramEnd"/>
      <w:r w:rsidRPr="00EC7E1A">
        <w:rPr>
          <w:rFonts w:eastAsia="PragmaticaC"/>
          <w:color w:val="000000"/>
          <w:szCs w:val="28"/>
        </w:rPr>
        <w:t xml:space="preserve"> с разными жанрами живописи: натюрмортом, пейзажем, портретом, бытовой и исторической картинами.</w:t>
      </w:r>
    </w:p>
    <w:p w:rsidR="002D1DDC" w:rsidRPr="00EC7E1A" w:rsidRDefault="002D1DDC" w:rsidP="002D1DDC">
      <w:pPr>
        <w:contextualSpacing/>
        <w:jc w:val="both"/>
        <w:rPr>
          <w:b/>
          <w:szCs w:val="28"/>
        </w:rPr>
      </w:pPr>
      <w:r w:rsidRPr="00EC7E1A">
        <w:rPr>
          <w:b/>
          <w:szCs w:val="28"/>
        </w:rPr>
        <w:t xml:space="preserve">Задачи: </w:t>
      </w:r>
    </w:p>
    <w:p w:rsidR="002D1DDC" w:rsidRPr="00EC7E1A" w:rsidRDefault="002D1DDC" w:rsidP="002D1DDC">
      <w:pPr>
        <w:pStyle w:val="a8"/>
        <w:numPr>
          <w:ilvl w:val="0"/>
          <w:numId w:val="32"/>
        </w:numPr>
        <w:spacing w:line="240" w:lineRule="auto"/>
        <w:ind w:left="426"/>
        <w:jc w:val="both"/>
        <w:rPr>
          <w:rFonts w:ascii="Times New Roman" w:eastAsia="PragmaticaC" w:hAnsi="Times New Roman"/>
          <w:color w:val="000000"/>
          <w:sz w:val="24"/>
          <w:szCs w:val="28"/>
        </w:rPr>
      </w:pPr>
      <w:r>
        <w:rPr>
          <w:rFonts w:ascii="Times New Roman" w:eastAsia="PragmaticaC" w:hAnsi="Times New Roman"/>
          <w:color w:val="000000"/>
          <w:sz w:val="24"/>
          <w:szCs w:val="28"/>
        </w:rPr>
        <w:t>Д</w:t>
      </w:r>
      <w:r w:rsidRPr="00EC7E1A">
        <w:rPr>
          <w:rFonts w:ascii="Times New Roman" w:eastAsia="PragmaticaC" w:hAnsi="Times New Roman"/>
          <w:color w:val="000000"/>
          <w:sz w:val="24"/>
          <w:szCs w:val="28"/>
        </w:rPr>
        <w:t xml:space="preserve">ать начальное представление о логике развития живописного языка: от классической </w:t>
      </w:r>
      <w:proofErr w:type="spellStart"/>
      <w:r w:rsidRPr="00EC7E1A">
        <w:rPr>
          <w:rFonts w:ascii="Times New Roman" w:eastAsia="PragmaticaC" w:hAnsi="Times New Roman"/>
          <w:color w:val="000000"/>
          <w:sz w:val="24"/>
          <w:szCs w:val="28"/>
        </w:rPr>
        <w:t>выстроенности</w:t>
      </w:r>
      <w:proofErr w:type="spellEnd"/>
      <w:r w:rsidRPr="00EC7E1A">
        <w:rPr>
          <w:rFonts w:ascii="Times New Roman" w:eastAsia="PragmaticaC" w:hAnsi="Times New Roman"/>
          <w:color w:val="000000"/>
          <w:sz w:val="24"/>
          <w:szCs w:val="28"/>
        </w:rPr>
        <w:t xml:space="preserve"> академических композиций через реалистическую повествовательность – </w:t>
      </w:r>
      <w:proofErr w:type="gramStart"/>
      <w:r w:rsidRPr="00EC7E1A">
        <w:rPr>
          <w:rFonts w:ascii="Times New Roman" w:eastAsia="PragmaticaC" w:hAnsi="Times New Roman"/>
          <w:color w:val="000000"/>
          <w:sz w:val="24"/>
          <w:szCs w:val="28"/>
        </w:rPr>
        <w:t>к</w:t>
      </w:r>
      <w:proofErr w:type="gramEnd"/>
      <w:r w:rsidRPr="00EC7E1A">
        <w:rPr>
          <w:rFonts w:ascii="Times New Roman" w:eastAsia="PragmaticaC" w:hAnsi="Times New Roman"/>
          <w:color w:val="000000"/>
          <w:sz w:val="24"/>
          <w:szCs w:val="28"/>
        </w:rPr>
        <w:t xml:space="preserve"> импрессионистической </w:t>
      </w:r>
      <w:proofErr w:type="spellStart"/>
      <w:r w:rsidRPr="00EC7E1A">
        <w:rPr>
          <w:rFonts w:ascii="Times New Roman" w:eastAsia="PragmaticaC" w:hAnsi="Times New Roman"/>
          <w:color w:val="000000"/>
          <w:sz w:val="24"/>
          <w:szCs w:val="28"/>
        </w:rPr>
        <w:t>пленэрности</w:t>
      </w:r>
      <w:proofErr w:type="spellEnd"/>
      <w:r w:rsidRPr="00EC7E1A">
        <w:rPr>
          <w:rFonts w:ascii="Times New Roman" w:eastAsia="PragmaticaC" w:hAnsi="Times New Roman"/>
          <w:color w:val="000000"/>
          <w:sz w:val="24"/>
          <w:szCs w:val="28"/>
        </w:rPr>
        <w:t xml:space="preserve">; </w:t>
      </w:r>
    </w:p>
    <w:p w:rsidR="002D1DDC" w:rsidRPr="00EC7E1A" w:rsidRDefault="002D1DDC" w:rsidP="002D1DDC">
      <w:pPr>
        <w:pStyle w:val="a8"/>
        <w:numPr>
          <w:ilvl w:val="0"/>
          <w:numId w:val="32"/>
        </w:numPr>
        <w:spacing w:line="240" w:lineRule="auto"/>
        <w:ind w:left="426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eastAsia="PragmaticaC" w:hAnsi="Times New Roman"/>
          <w:color w:val="000000"/>
          <w:sz w:val="24"/>
          <w:szCs w:val="28"/>
        </w:rPr>
        <w:t>С</w:t>
      </w:r>
      <w:r w:rsidRPr="00EC7E1A">
        <w:rPr>
          <w:rFonts w:ascii="Times New Roman" w:eastAsia="PragmaticaC" w:hAnsi="Times New Roman"/>
          <w:color w:val="000000"/>
          <w:sz w:val="24"/>
          <w:szCs w:val="28"/>
        </w:rPr>
        <w:t>формировать первичные представления о целостности художественного мира того или иного художника: с этой целью в пособии неоднократно используется прием сравнительного анализа двух картин одного и того же автора.</w:t>
      </w:r>
    </w:p>
    <w:p w:rsidR="002D1DDC" w:rsidRPr="00EC7E1A" w:rsidRDefault="002D1DDC" w:rsidP="002D1DDC">
      <w:pPr>
        <w:pStyle w:val="a8"/>
        <w:numPr>
          <w:ilvl w:val="0"/>
          <w:numId w:val="32"/>
        </w:numPr>
        <w:spacing w:line="240" w:lineRule="auto"/>
        <w:ind w:left="426"/>
        <w:jc w:val="both"/>
        <w:rPr>
          <w:rFonts w:ascii="Times New Roman" w:hAnsi="Times New Roman"/>
          <w:sz w:val="24"/>
          <w:szCs w:val="28"/>
        </w:rPr>
      </w:pPr>
      <w:r w:rsidRPr="00EC7E1A">
        <w:rPr>
          <w:rFonts w:ascii="Times New Roman" w:hAnsi="Times New Roman"/>
          <w:sz w:val="24"/>
          <w:szCs w:val="28"/>
        </w:rPr>
        <w:t>Воспитание патриотизма через осознание ребёнком сопричастности истории искусства своей страны.</w:t>
      </w:r>
    </w:p>
    <w:p w:rsidR="002D1DDC" w:rsidRPr="00EC7E1A" w:rsidRDefault="002D1DDC" w:rsidP="002D1DDC">
      <w:pPr>
        <w:pStyle w:val="a8"/>
        <w:numPr>
          <w:ilvl w:val="0"/>
          <w:numId w:val="32"/>
        </w:numPr>
        <w:spacing w:line="240" w:lineRule="auto"/>
        <w:ind w:left="426"/>
        <w:jc w:val="both"/>
        <w:rPr>
          <w:rFonts w:ascii="Times New Roman" w:hAnsi="Times New Roman"/>
          <w:sz w:val="24"/>
          <w:szCs w:val="28"/>
        </w:rPr>
      </w:pPr>
      <w:r w:rsidRPr="00EC7E1A">
        <w:rPr>
          <w:rFonts w:ascii="Times New Roman" w:hAnsi="Times New Roman"/>
          <w:sz w:val="24"/>
          <w:szCs w:val="28"/>
        </w:rPr>
        <w:t>Помощь в понимании своей принадлежности государству, представляющему каждому его гражданину определённые права и требующие исполнения определённых обязанностей; воспитание основ правового сознания.</w:t>
      </w:r>
    </w:p>
    <w:p w:rsidR="002D1DDC" w:rsidRPr="00EC7E1A" w:rsidRDefault="002D1DDC" w:rsidP="002D1DDC">
      <w:pPr>
        <w:pStyle w:val="a8"/>
        <w:numPr>
          <w:ilvl w:val="0"/>
          <w:numId w:val="32"/>
        </w:numPr>
        <w:spacing w:line="240" w:lineRule="auto"/>
        <w:ind w:left="426"/>
        <w:jc w:val="both"/>
        <w:rPr>
          <w:rFonts w:ascii="Times New Roman" w:hAnsi="Times New Roman"/>
          <w:sz w:val="24"/>
          <w:szCs w:val="28"/>
        </w:rPr>
      </w:pPr>
      <w:r w:rsidRPr="00EC7E1A">
        <w:rPr>
          <w:rFonts w:ascii="Times New Roman" w:hAnsi="Times New Roman"/>
          <w:sz w:val="24"/>
          <w:szCs w:val="28"/>
        </w:rPr>
        <w:t>Воспитание толерантности, уважения к ценностям других народов, культур, понимание неповторимости и уникальности каждого изучаемого полотна.</w:t>
      </w:r>
    </w:p>
    <w:p w:rsidR="002D1DDC" w:rsidRPr="00EC7E1A" w:rsidRDefault="002D1DDC" w:rsidP="002D1DDC">
      <w:pPr>
        <w:pStyle w:val="a8"/>
        <w:numPr>
          <w:ilvl w:val="0"/>
          <w:numId w:val="32"/>
        </w:numPr>
        <w:spacing w:line="240" w:lineRule="auto"/>
        <w:ind w:left="426"/>
        <w:jc w:val="both"/>
        <w:rPr>
          <w:rFonts w:ascii="Times New Roman" w:hAnsi="Times New Roman"/>
          <w:sz w:val="24"/>
          <w:szCs w:val="28"/>
        </w:rPr>
      </w:pPr>
      <w:r w:rsidRPr="00EC7E1A">
        <w:rPr>
          <w:rFonts w:ascii="Times New Roman" w:hAnsi="Times New Roman"/>
          <w:sz w:val="24"/>
          <w:szCs w:val="28"/>
        </w:rPr>
        <w:t>Обогащение знаниями, раскрывающими прошлое, историю, способствующими присвоению ребёнком социальных ценностей, определённых норм морали, нравственности.</w:t>
      </w:r>
    </w:p>
    <w:p w:rsidR="002D1DDC" w:rsidRPr="00EC7E1A" w:rsidRDefault="002D1DDC" w:rsidP="002D1DDC">
      <w:pPr>
        <w:pStyle w:val="a8"/>
        <w:numPr>
          <w:ilvl w:val="0"/>
          <w:numId w:val="32"/>
        </w:numPr>
        <w:spacing w:line="240" w:lineRule="auto"/>
        <w:ind w:left="426"/>
        <w:jc w:val="both"/>
        <w:rPr>
          <w:rFonts w:ascii="Times New Roman" w:hAnsi="Times New Roman"/>
          <w:sz w:val="24"/>
          <w:szCs w:val="28"/>
        </w:rPr>
      </w:pPr>
      <w:r w:rsidRPr="00EC7E1A">
        <w:rPr>
          <w:rFonts w:ascii="Times New Roman" w:hAnsi="Times New Roman"/>
          <w:sz w:val="24"/>
          <w:szCs w:val="28"/>
        </w:rPr>
        <w:t>Создание условий для самоопределения, саморазвития и самореализации детей в процессе активной творческой  деятельности.</w:t>
      </w:r>
    </w:p>
    <w:p w:rsidR="002D1DDC" w:rsidRPr="00EC7E1A" w:rsidRDefault="002D1DDC" w:rsidP="002D1DDC">
      <w:pPr>
        <w:pStyle w:val="a8"/>
        <w:tabs>
          <w:tab w:val="center" w:pos="4153"/>
          <w:tab w:val="right" w:pos="830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b/>
          <w:color w:val="231F20"/>
          <w:sz w:val="24"/>
          <w:szCs w:val="28"/>
        </w:rPr>
      </w:pPr>
      <w:r w:rsidRPr="00EC7E1A">
        <w:rPr>
          <w:rFonts w:ascii="Times New Roman" w:hAnsi="Times New Roman"/>
          <w:b/>
          <w:sz w:val="24"/>
          <w:szCs w:val="28"/>
        </w:rPr>
        <w:t xml:space="preserve">Участники программы: </w:t>
      </w:r>
      <w:r w:rsidRPr="00EC7E1A">
        <w:rPr>
          <w:rFonts w:ascii="Times New Roman" w:hAnsi="Times New Roman"/>
          <w:sz w:val="24"/>
          <w:szCs w:val="28"/>
        </w:rPr>
        <w:t xml:space="preserve">дети от </w:t>
      </w:r>
      <w:r w:rsidRPr="00EC7E1A">
        <w:rPr>
          <w:rFonts w:ascii="Times New Roman" w:hAnsi="Times New Roman"/>
          <w:b/>
          <w:sz w:val="24"/>
          <w:szCs w:val="28"/>
        </w:rPr>
        <w:t xml:space="preserve"> </w:t>
      </w:r>
      <w:r w:rsidRPr="00EC7E1A">
        <w:rPr>
          <w:rFonts w:ascii="Times New Roman" w:hAnsi="Times New Roman"/>
          <w:sz w:val="24"/>
          <w:szCs w:val="28"/>
        </w:rPr>
        <w:t>7 до 11 лет, их родители, учитель,</w:t>
      </w:r>
      <w:r w:rsidRPr="00EC7E1A">
        <w:rPr>
          <w:rFonts w:ascii="Times New Roman" w:hAnsi="Times New Roman"/>
          <w:b/>
          <w:color w:val="231F20"/>
          <w:sz w:val="24"/>
          <w:szCs w:val="28"/>
        </w:rPr>
        <w:t xml:space="preserve"> </w:t>
      </w:r>
      <w:r w:rsidRPr="00EC7E1A">
        <w:rPr>
          <w:rFonts w:ascii="Times New Roman" w:hAnsi="Times New Roman"/>
          <w:color w:val="231F20"/>
          <w:sz w:val="24"/>
          <w:szCs w:val="28"/>
        </w:rPr>
        <w:t>сотрудники учреждений культуры и науки, общественных объединений.</w:t>
      </w:r>
    </w:p>
    <w:p w:rsidR="002D1DDC" w:rsidRPr="00EC7E1A" w:rsidRDefault="002D1DDC" w:rsidP="002D1DDC">
      <w:pPr>
        <w:ind w:firstLine="510"/>
        <w:contextualSpacing/>
        <w:jc w:val="both"/>
        <w:rPr>
          <w:color w:val="000000"/>
          <w:szCs w:val="28"/>
        </w:rPr>
      </w:pPr>
      <w:r w:rsidRPr="00EC7E1A">
        <w:rPr>
          <w:szCs w:val="28"/>
        </w:rPr>
        <w:t xml:space="preserve">Курс «Музей в твоем классе» </w:t>
      </w:r>
      <w:r w:rsidRPr="00EC7E1A">
        <w:rPr>
          <w:color w:val="000000"/>
          <w:szCs w:val="28"/>
        </w:rPr>
        <w:t>изучается с 1 по 4 класс по одному часу в неде</w:t>
      </w:r>
      <w:r>
        <w:rPr>
          <w:color w:val="000000"/>
          <w:szCs w:val="28"/>
        </w:rPr>
        <w:t>лю. 1 час в неделю, 1 класс – 24</w:t>
      </w:r>
      <w:r w:rsidRPr="00EC7E1A">
        <w:rPr>
          <w:color w:val="000000"/>
          <w:szCs w:val="28"/>
        </w:rPr>
        <w:t xml:space="preserve"> часа, 2 класс – 34 часа, 3 класс – 34 часа, 4 класс – 34 часа</w:t>
      </w:r>
      <w:r w:rsidRPr="00EC7E1A">
        <w:rPr>
          <w:b/>
          <w:color w:val="000000"/>
          <w:szCs w:val="28"/>
        </w:rPr>
        <w:t xml:space="preserve">. </w:t>
      </w:r>
      <w:r w:rsidRPr="00EC7E1A">
        <w:rPr>
          <w:color w:val="000000"/>
          <w:szCs w:val="28"/>
        </w:rPr>
        <w:t>Общий объём учебного времени составляет 135 часа. В каждом классе выделяется время для совместной работы учеников с родителями (проекты, конкурсы).</w:t>
      </w:r>
    </w:p>
    <w:p w:rsidR="002D1DDC" w:rsidRPr="000C0E71" w:rsidRDefault="002D1DDC" w:rsidP="002D1DDC">
      <w:pPr>
        <w:rPr>
          <w:rFonts w:ascii="Calibri" w:eastAsia="Calibri" w:hAnsi="Calibri"/>
          <w:sz w:val="22"/>
          <w:szCs w:val="22"/>
        </w:rPr>
      </w:pPr>
    </w:p>
    <w:p w:rsidR="002D1DDC" w:rsidRPr="000C0E71" w:rsidRDefault="002D1DDC" w:rsidP="00DF255F">
      <w:pPr>
        <w:rPr>
          <w:sz w:val="22"/>
          <w:szCs w:val="22"/>
        </w:rPr>
      </w:pPr>
      <w:r w:rsidRPr="000C0E71">
        <w:rPr>
          <w:b/>
          <w:sz w:val="22"/>
          <w:szCs w:val="22"/>
        </w:rPr>
        <w:t xml:space="preserve">       </w:t>
      </w:r>
    </w:p>
    <w:p w:rsidR="002D1DDC" w:rsidRDefault="002D1DDC" w:rsidP="002D1DDC">
      <w:pPr>
        <w:rPr>
          <w:b/>
          <w:sz w:val="22"/>
          <w:szCs w:val="22"/>
        </w:rPr>
      </w:pPr>
      <w:r w:rsidRPr="000C0E71">
        <w:rPr>
          <w:b/>
          <w:color w:val="262626"/>
          <w:sz w:val="22"/>
          <w:szCs w:val="22"/>
        </w:rPr>
        <w:t xml:space="preserve">    </w:t>
      </w:r>
      <w:r w:rsidRPr="000C0E71">
        <w:rPr>
          <w:b/>
          <w:sz w:val="22"/>
          <w:szCs w:val="22"/>
        </w:rPr>
        <w:t>УМК:</w:t>
      </w:r>
    </w:p>
    <w:p w:rsidR="00AD5898" w:rsidRPr="00AD5898" w:rsidRDefault="00AD5898" w:rsidP="002D1DDC">
      <w:pPr>
        <w:rPr>
          <w:sz w:val="22"/>
          <w:szCs w:val="22"/>
        </w:rPr>
      </w:pPr>
      <w:r w:rsidRPr="00AD5898">
        <w:rPr>
          <w:sz w:val="22"/>
          <w:szCs w:val="22"/>
        </w:rPr>
        <w:t xml:space="preserve"> Волшебный мир картины: Методика анализа живописных произведений в курсе «Литературное чтение». – Самара: Издательство «Учебная литература»: Издательский дом Фёдоров», «2009.</w:t>
      </w:r>
    </w:p>
    <w:p w:rsidR="00AD5898" w:rsidRPr="00AD5898" w:rsidRDefault="00AD5898" w:rsidP="002D1DDC">
      <w:pPr>
        <w:rPr>
          <w:sz w:val="22"/>
          <w:szCs w:val="22"/>
        </w:rPr>
      </w:pPr>
      <w:r w:rsidRPr="00AD5898">
        <w:rPr>
          <w:sz w:val="22"/>
          <w:szCs w:val="22"/>
        </w:rPr>
        <w:lastRenderedPageBreak/>
        <w:t>Программы внеурочной деятельности. Художественное творчество/ Д.В.Григорьев, Б.В.Куприянов/Москва. Просвещение, 2011.</w:t>
      </w:r>
    </w:p>
    <w:p w:rsidR="00AD5898" w:rsidRPr="000C0E71" w:rsidRDefault="00AD5898" w:rsidP="002D1DDC">
      <w:pPr>
        <w:rPr>
          <w:b/>
          <w:sz w:val="22"/>
          <w:szCs w:val="22"/>
        </w:rPr>
      </w:pPr>
    </w:p>
    <w:p w:rsidR="002D1DDC" w:rsidRPr="000C0E71" w:rsidRDefault="002D1DDC" w:rsidP="002D1DDC">
      <w:pPr>
        <w:rPr>
          <w:b/>
          <w:sz w:val="22"/>
          <w:szCs w:val="22"/>
        </w:rPr>
      </w:pPr>
      <w:r w:rsidRPr="000C0E71">
        <w:rPr>
          <w:b/>
          <w:sz w:val="22"/>
          <w:szCs w:val="22"/>
        </w:rPr>
        <w:t>2. Содержание  учебных тем по курсу внеурочной деятельности</w:t>
      </w:r>
    </w:p>
    <w:p w:rsidR="002D1DDC" w:rsidRPr="000C0E71" w:rsidRDefault="002D1DDC" w:rsidP="002D1DDC">
      <w:pPr>
        <w:rPr>
          <w:b/>
          <w:sz w:val="22"/>
          <w:szCs w:val="22"/>
        </w:rPr>
      </w:pPr>
      <w:r w:rsidRPr="000C0E71">
        <w:rPr>
          <w:b/>
          <w:sz w:val="22"/>
          <w:szCs w:val="22"/>
        </w:rPr>
        <w:t xml:space="preserve">                                                                                                                     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992"/>
        <w:gridCol w:w="5670"/>
      </w:tblGrid>
      <w:tr w:rsidR="002D1DDC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DDC" w:rsidRPr="000C0E71" w:rsidRDefault="002D1DDC" w:rsidP="00E7411F">
            <w:pPr>
              <w:rPr>
                <w:b/>
              </w:rPr>
            </w:pPr>
            <w:r w:rsidRPr="000C0E71">
              <w:rPr>
                <w:b/>
                <w:sz w:val="22"/>
                <w:szCs w:val="22"/>
              </w:rPr>
              <w:t>№</w:t>
            </w:r>
            <w:proofErr w:type="spellStart"/>
            <w:proofErr w:type="gramStart"/>
            <w:r w:rsidRPr="000C0E71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0C0E71">
              <w:rPr>
                <w:b/>
                <w:sz w:val="22"/>
                <w:szCs w:val="22"/>
              </w:rPr>
              <w:t>/</w:t>
            </w:r>
            <w:proofErr w:type="spellStart"/>
            <w:r w:rsidRPr="000C0E71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DDC" w:rsidRPr="000C0E71" w:rsidRDefault="002D1DDC" w:rsidP="00E7411F">
            <w:pPr>
              <w:rPr>
                <w:b/>
              </w:rPr>
            </w:pPr>
            <w:r w:rsidRPr="000C0E71">
              <w:rPr>
                <w:b/>
                <w:sz w:val="22"/>
                <w:szCs w:val="22"/>
              </w:rPr>
              <w:t>Перечень разделов, тем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DC" w:rsidRPr="000C0E71" w:rsidRDefault="002D1DDC" w:rsidP="00E7411F">
            <w:pPr>
              <w:rPr>
                <w:b/>
              </w:rPr>
            </w:pPr>
            <w:r w:rsidRPr="000C0E71">
              <w:rPr>
                <w:b/>
                <w:sz w:val="22"/>
                <w:szCs w:val="22"/>
              </w:rPr>
              <w:t>Количество часов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DDC" w:rsidRPr="000C0E71" w:rsidRDefault="002D1DDC" w:rsidP="00E7411F">
            <w:pPr>
              <w:rPr>
                <w:b/>
              </w:rPr>
            </w:pPr>
            <w:r w:rsidRPr="000C0E71">
              <w:rPr>
                <w:b/>
                <w:sz w:val="22"/>
                <w:szCs w:val="22"/>
              </w:rPr>
              <w:t>Содержание  учебных тем</w:t>
            </w:r>
          </w:p>
        </w:tc>
      </w:tr>
      <w:tr w:rsidR="00AD5898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 w:rsidRPr="000C0E71">
              <w:rPr>
                <w:sz w:val="22"/>
                <w:szCs w:val="22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</w:pPr>
            <w:r w:rsidRPr="004D3064">
              <w:t xml:space="preserve">Введение. </w:t>
            </w:r>
          </w:p>
          <w:p w:rsidR="00AD5898" w:rsidRPr="004D3064" w:rsidRDefault="00AD5898" w:rsidP="00E7411F">
            <w:pPr>
              <w:contextualSpacing/>
            </w:pPr>
            <w:r w:rsidRPr="004D3064">
              <w:t>Что такое музей?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Pr="004D3064" w:rsidRDefault="00AD5898" w:rsidP="00E7411F">
            <w:pPr>
              <w:contextualSpacing/>
            </w:pPr>
            <w:r w:rsidRPr="004D3064"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  <w:jc w:val="both"/>
            </w:pPr>
            <w:r w:rsidRPr="004D3064">
              <w:t>Видеофильм «Детям о музеях».</w:t>
            </w:r>
          </w:p>
          <w:p w:rsidR="00AD5898" w:rsidRPr="004D3064" w:rsidRDefault="00AD5898" w:rsidP="00E7411F">
            <w:pPr>
              <w:contextualSpacing/>
              <w:jc w:val="both"/>
            </w:pPr>
            <w:r w:rsidRPr="004D3064">
              <w:t>Словарная работа: экспонат, выставка, экскурсовод, галерея. Какие бывают музеи? Как правильно рассматривать картину?</w:t>
            </w:r>
          </w:p>
        </w:tc>
      </w:tr>
      <w:tr w:rsidR="00AD5898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>
              <w:rPr>
                <w:sz w:val="22"/>
                <w:szCs w:val="22"/>
              </w:rPr>
              <w:t>2-3</w:t>
            </w:r>
            <w:r w:rsidRPr="000C0E71">
              <w:rPr>
                <w:sz w:val="22"/>
                <w:szCs w:val="22"/>
              </w:rPr>
              <w:t xml:space="preserve"> 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</w:pPr>
            <w:r w:rsidRPr="004D3064">
              <w:t xml:space="preserve">И. </w:t>
            </w:r>
            <w:proofErr w:type="spellStart"/>
            <w:r w:rsidRPr="004D3064">
              <w:t>Хруцкий</w:t>
            </w:r>
            <w:proofErr w:type="spellEnd"/>
            <w:r w:rsidRPr="004D3064">
              <w:t>. «Цветы и фрукты». Натюрморт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Pr="004D3064" w:rsidRDefault="00AD5898" w:rsidP="00E7411F">
            <w:pPr>
              <w:contextualSpacing/>
            </w:pPr>
            <w:r w:rsidRPr="004D3064"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  <w:jc w:val="both"/>
            </w:pPr>
            <w:r w:rsidRPr="004D3064">
              <w:t>Называние изображенных на картине плодов и цветов, составляющих букет. Расширение лексического запаса (цвет и его оттенки в природе), знакомство с миром цветов. Величина цветов и плодов, составляющих композицию. Мастерство автора в создании выразительных деталей. Нахождение выделенных деталей, предметов. Определять целое и части.</w:t>
            </w:r>
          </w:p>
        </w:tc>
      </w:tr>
      <w:tr w:rsidR="00AD5898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>
              <w:rPr>
                <w:sz w:val="22"/>
                <w:szCs w:val="22"/>
              </w:rPr>
              <w:t>4-5</w:t>
            </w:r>
            <w:r w:rsidRPr="000C0E71">
              <w:rPr>
                <w:sz w:val="22"/>
                <w:szCs w:val="22"/>
              </w:rPr>
              <w:t xml:space="preserve">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</w:pPr>
            <w:r w:rsidRPr="004D3064">
              <w:t>К. Петров-Водкин «Утренний натюрморт»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Pr="004D3064" w:rsidRDefault="00AD5898" w:rsidP="00E7411F">
            <w:pPr>
              <w:contextualSpacing/>
            </w:pPr>
            <w:r w:rsidRPr="004D3064"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  <w:jc w:val="both"/>
            </w:pPr>
            <w:r w:rsidRPr="004D3064">
              <w:t>Что такое натюрморт? Название картины. Перечисление предметов натюрморта. Мастерство автора в создании выразительных деталей. Нахождение выделенных деталей, предметов, их характеристика. Почему вещи «живые»?</w:t>
            </w:r>
          </w:p>
        </w:tc>
      </w:tr>
      <w:tr w:rsidR="00AD5898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>
              <w:rPr>
                <w:sz w:val="22"/>
                <w:szCs w:val="22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</w:pPr>
            <w:r>
              <w:t>Осень</w:t>
            </w:r>
            <w:r w:rsidRPr="004D3064">
              <w:t xml:space="preserve"> в творчестве русских художников.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Pr="004D3064" w:rsidRDefault="00AD5898" w:rsidP="00E7411F">
            <w:pPr>
              <w:contextualSpacing/>
            </w:pPr>
            <w:r w:rsidRPr="004D3064"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  <w:jc w:val="both"/>
            </w:pPr>
            <w:r>
              <w:t>Краски осени</w:t>
            </w:r>
            <w:r w:rsidRPr="004D3064">
              <w:t>, поиск общего. Какое впечатление, что понравилось, что запомнилось?</w:t>
            </w:r>
          </w:p>
        </w:tc>
      </w:tr>
      <w:tr w:rsidR="00AD5898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>
              <w:rPr>
                <w:sz w:val="22"/>
                <w:szCs w:val="22"/>
              </w:rPr>
              <w:t xml:space="preserve"> 7</w:t>
            </w:r>
            <w:r w:rsidRPr="000C0E71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</w:pPr>
            <w:r>
              <w:t>Творческая работа «Моя осень</w:t>
            </w:r>
            <w:r w:rsidRPr="004D3064"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Pr="004D3064" w:rsidRDefault="00AD5898" w:rsidP="00E7411F">
            <w:pPr>
              <w:contextualSpacing/>
            </w:pPr>
            <w:r w:rsidRPr="004D3064"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  <w:jc w:val="both"/>
            </w:pPr>
            <w:r>
              <w:t xml:space="preserve">Вспомним </w:t>
            </w:r>
            <w:proofErr w:type="gramStart"/>
            <w:r>
              <w:t>изученное</w:t>
            </w:r>
            <w:proofErr w:type="gramEnd"/>
            <w:r>
              <w:t>: осенние приметы, краски осени, осенние деревья, труд людей осенью</w:t>
            </w:r>
            <w:r w:rsidRPr="004D3064">
              <w:t>.</w:t>
            </w:r>
          </w:p>
          <w:p w:rsidR="00AD5898" w:rsidRPr="004D3064" w:rsidRDefault="00AD5898" w:rsidP="00E7411F">
            <w:pPr>
              <w:contextualSpacing/>
              <w:jc w:val="both"/>
            </w:pPr>
            <w:r w:rsidRPr="004D3064">
              <w:t>Творческая работа учащихся с опорой на изученный материал.</w:t>
            </w:r>
          </w:p>
        </w:tc>
      </w:tr>
      <w:tr w:rsidR="00AD5898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>
              <w:rPr>
                <w:sz w:val="22"/>
                <w:szCs w:val="22"/>
              </w:rPr>
              <w:t>8-9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</w:pPr>
            <w:r w:rsidRPr="004D3064">
              <w:t xml:space="preserve">Г. Серебрякова. «За завтраком </w:t>
            </w:r>
          </w:p>
          <w:p w:rsidR="00AD5898" w:rsidRPr="004D3064" w:rsidRDefault="00AD5898" w:rsidP="00E7411F">
            <w:pPr>
              <w:contextualSpacing/>
            </w:pPr>
            <w:r w:rsidRPr="004D3064">
              <w:t>(За обедом)»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Pr="004D3064" w:rsidRDefault="00AD5898" w:rsidP="00E7411F">
            <w:pPr>
              <w:contextualSpacing/>
            </w:pPr>
            <w:r w:rsidRPr="004D3064">
              <w:t>2</w:t>
            </w:r>
          </w:p>
          <w:p w:rsidR="00AD5898" w:rsidRPr="004D3064" w:rsidRDefault="00AD5898" w:rsidP="00E7411F">
            <w:pPr>
              <w:contextualSpacing/>
            </w:pPr>
          </w:p>
          <w:p w:rsidR="00AD5898" w:rsidRPr="004D3064" w:rsidRDefault="00AD5898" w:rsidP="00E7411F">
            <w:pPr>
              <w:contextualSpacing/>
            </w:pPr>
          </w:p>
          <w:p w:rsidR="00AD5898" w:rsidRPr="004D3064" w:rsidRDefault="00AD5898" w:rsidP="00E7411F">
            <w:pPr>
              <w:contextualSpacing/>
            </w:pPr>
          </w:p>
          <w:p w:rsidR="00AD5898" w:rsidRPr="004D3064" w:rsidRDefault="00AD5898" w:rsidP="00E7411F">
            <w:pPr>
              <w:contextualSpacing/>
            </w:pPr>
          </w:p>
          <w:p w:rsidR="00AD5898" w:rsidRPr="004D3064" w:rsidRDefault="00AD5898" w:rsidP="00E7411F">
            <w:pPr>
              <w:contextualSpacing/>
            </w:pPr>
          </w:p>
          <w:p w:rsidR="00AD5898" w:rsidRPr="004D3064" w:rsidRDefault="00AD5898" w:rsidP="00E7411F">
            <w:pPr>
              <w:contextualSpacing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  <w:jc w:val="both"/>
            </w:pPr>
            <w:r w:rsidRPr="004D3064">
              <w:t>Своеобразный семейный портрет. Дети в семье Серебряковых. Рассматривание детей, сидящих в столовой. Знакомство с фрагментами портретов художницы и ее мужа. «Знакомство» с конкретными детьми: имя, возраст; сравнение детей друг с другом.</w:t>
            </w:r>
          </w:p>
          <w:p w:rsidR="00AD5898" w:rsidRPr="004D3064" w:rsidRDefault="00AD5898" w:rsidP="00E7411F">
            <w:pPr>
              <w:contextualSpacing/>
              <w:jc w:val="both"/>
            </w:pPr>
          </w:p>
        </w:tc>
      </w:tr>
      <w:tr w:rsidR="00AD5898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>
              <w:rPr>
                <w:sz w:val="22"/>
                <w:szCs w:val="22"/>
              </w:rPr>
              <w:t>10-11</w:t>
            </w:r>
            <w:r w:rsidRPr="000C0E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</w:pPr>
            <w:r w:rsidRPr="004D3064">
              <w:t xml:space="preserve">В. Серов «Портрет </w:t>
            </w:r>
            <w:proofErr w:type="spellStart"/>
            <w:r w:rsidRPr="004D3064">
              <w:t>Мики</w:t>
            </w:r>
            <w:proofErr w:type="spellEnd"/>
            <w:r w:rsidRPr="004D3064">
              <w:t xml:space="preserve"> Морозова»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Pr="004D3064" w:rsidRDefault="00AD5898" w:rsidP="00E7411F">
            <w:pPr>
              <w:contextualSpacing/>
            </w:pPr>
            <w:r w:rsidRPr="004D3064"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  <w:jc w:val="both"/>
            </w:pPr>
            <w:r w:rsidRPr="004D3064">
              <w:t>Название картины. Подходит ли имя мальчику? Описание мальчика: возраст, одежда, поза, выражение лица. Какое время суток? О чем говорит взгляд мальчика? Хотели бы вы подружиться с ним?</w:t>
            </w:r>
          </w:p>
        </w:tc>
      </w:tr>
      <w:tr w:rsidR="00AD5898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>
              <w:rPr>
                <w:sz w:val="22"/>
                <w:szCs w:val="22"/>
              </w:rPr>
              <w:t>12-13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</w:pPr>
            <w:r w:rsidRPr="004D3064">
              <w:t>Б. Кустодиев. «Морозный день»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Pr="004D3064" w:rsidRDefault="00AD5898" w:rsidP="00E7411F">
            <w:pPr>
              <w:contextualSpacing/>
            </w:pPr>
            <w:r w:rsidRPr="004D3064"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  <w:jc w:val="both"/>
            </w:pPr>
            <w:r w:rsidRPr="004D3064">
              <w:t xml:space="preserve">Темы и </w:t>
            </w:r>
            <w:proofErr w:type="gramStart"/>
            <w:r w:rsidRPr="004D3064">
              <w:t>объекты</w:t>
            </w:r>
            <w:proofErr w:type="gramEnd"/>
            <w:r w:rsidRPr="004D3064">
              <w:t xml:space="preserve"> изображаемые художником. Мир природы и человека. Наблюдение за постройками (вид, забор). Приметы, подтверждающие, что день морозный. Люди на улице (много/мало). Бег саней: детали одежды и другие изображения. Какие звуки могут быть слышны с улицы тем, кто смотрит на нее из окон?</w:t>
            </w:r>
          </w:p>
        </w:tc>
      </w:tr>
      <w:tr w:rsidR="00AD5898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>
              <w:rPr>
                <w:sz w:val="22"/>
                <w:szCs w:val="22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</w:pPr>
            <w:r w:rsidRPr="004D3064">
              <w:t>Зима в творчестве русских художников.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Pr="004D3064" w:rsidRDefault="00AD5898" w:rsidP="00E7411F">
            <w:pPr>
              <w:contextualSpacing/>
            </w:pPr>
            <w:r w:rsidRPr="004D3064"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  <w:jc w:val="both"/>
            </w:pPr>
            <w:r w:rsidRPr="004D3064">
              <w:t>Краски зимы, поиск общего. Какое впечатление, что понравилось, что запомнилось?</w:t>
            </w:r>
          </w:p>
        </w:tc>
      </w:tr>
      <w:tr w:rsidR="00AD5898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>
              <w:rPr>
                <w:sz w:val="22"/>
                <w:szCs w:val="22"/>
              </w:rPr>
              <w:t>15</w:t>
            </w:r>
            <w:r w:rsidRPr="000C0E71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</w:pPr>
            <w:r w:rsidRPr="004D3064">
              <w:t>Творческая работа «Моя зима»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Pr="004D3064" w:rsidRDefault="00AD5898" w:rsidP="00E7411F">
            <w:pPr>
              <w:contextualSpacing/>
            </w:pPr>
            <w:r w:rsidRPr="004D3064"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  <w:jc w:val="both"/>
            </w:pPr>
            <w:r w:rsidRPr="004D3064">
              <w:t xml:space="preserve">Вспомним </w:t>
            </w:r>
            <w:proofErr w:type="gramStart"/>
            <w:r w:rsidRPr="004D3064">
              <w:t>изученное</w:t>
            </w:r>
            <w:proofErr w:type="gramEnd"/>
            <w:r w:rsidRPr="004D3064">
              <w:t>: краски зимы, зимние деревья, забавы детей.</w:t>
            </w:r>
          </w:p>
          <w:p w:rsidR="00AD5898" w:rsidRPr="004D3064" w:rsidRDefault="00AD5898" w:rsidP="00E7411F">
            <w:pPr>
              <w:contextualSpacing/>
              <w:jc w:val="both"/>
            </w:pPr>
            <w:r w:rsidRPr="004D3064">
              <w:lastRenderedPageBreak/>
              <w:t>Творческая работа учащихся с опорой на изученный материал.</w:t>
            </w:r>
          </w:p>
        </w:tc>
      </w:tr>
      <w:tr w:rsidR="00AD5898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>
              <w:rPr>
                <w:sz w:val="22"/>
                <w:szCs w:val="22"/>
              </w:rPr>
              <w:lastRenderedPageBreak/>
              <w:t>16-17</w:t>
            </w:r>
            <w:r w:rsidRPr="000C0E71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</w:pPr>
            <w:r w:rsidRPr="004D3064">
              <w:t>В. Поленов. «Московский дворик»</w:t>
            </w:r>
          </w:p>
          <w:p w:rsidR="00AD5898" w:rsidRPr="004D3064" w:rsidRDefault="00AD5898" w:rsidP="00E7411F">
            <w:pPr>
              <w:contextualSpacing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Pr="004D3064" w:rsidRDefault="00AD5898" w:rsidP="00E7411F">
            <w:pPr>
              <w:contextualSpacing/>
            </w:pPr>
            <w:r w:rsidRPr="004D3064"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  <w:jc w:val="both"/>
            </w:pPr>
            <w:r w:rsidRPr="004D3064">
              <w:t xml:space="preserve">Обследование двора с целью внимательного наблюдения за людьми, животными и растениями (дети, мама; лошадка, курочки; цветы, травы). </w:t>
            </w:r>
          </w:p>
          <w:p w:rsidR="00AD5898" w:rsidRPr="004D3064" w:rsidRDefault="00AD5898" w:rsidP="00E7411F">
            <w:pPr>
              <w:contextualSpacing/>
              <w:jc w:val="both"/>
            </w:pPr>
            <w:r w:rsidRPr="004D3064">
              <w:t>Поиск объектов, предложенных для анализа. Умение выделять предметы, важные для объяснения причинно-следственных связей.</w:t>
            </w:r>
          </w:p>
        </w:tc>
      </w:tr>
      <w:tr w:rsidR="00AD5898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>
              <w:rPr>
                <w:sz w:val="22"/>
                <w:szCs w:val="22"/>
              </w:rPr>
              <w:t>18-19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</w:pPr>
            <w:r w:rsidRPr="004D3064">
              <w:t>Б. Кустодиев. «Масленица»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Pr="004D3064" w:rsidRDefault="00AD5898" w:rsidP="00E7411F">
            <w:pPr>
              <w:contextualSpacing/>
            </w:pPr>
            <w:r w:rsidRPr="004D3064"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  <w:jc w:val="both"/>
            </w:pPr>
            <w:r w:rsidRPr="004D3064">
              <w:t>Празднование масленицы. Разгар гулянья. Развлечения на площади: народный театр, хоровод, катание на карусели. Где слышатся музыка и пение? (Отыскивание музыканта). Детские игры.</w:t>
            </w:r>
          </w:p>
        </w:tc>
      </w:tr>
      <w:tr w:rsidR="00AD5898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>
              <w:rPr>
                <w:sz w:val="22"/>
                <w:szCs w:val="22"/>
              </w:rPr>
              <w:t>20-21</w:t>
            </w:r>
            <w:r w:rsidRPr="000C0E71">
              <w:rPr>
                <w:sz w:val="22"/>
                <w:szCs w:val="22"/>
              </w:rPr>
              <w:t xml:space="preserve">.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</w:pPr>
            <w:r w:rsidRPr="004D3064">
              <w:t>И. Репин «Стрекоза. Портрет В. И. Репиной»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Pr="004D3064" w:rsidRDefault="00AD5898" w:rsidP="00E7411F">
            <w:pPr>
              <w:contextualSpacing/>
            </w:pPr>
            <w:r w:rsidRPr="004D3064"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  <w:jc w:val="both"/>
            </w:pPr>
            <w:r w:rsidRPr="004D3064">
              <w:t>Название картины. Время года и дня. Описание девочки: поза, одежда, выражение лица. Почему её так назвал автор?</w:t>
            </w:r>
          </w:p>
        </w:tc>
      </w:tr>
      <w:tr w:rsidR="00AD5898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>
              <w:rPr>
                <w:sz w:val="22"/>
                <w:szCs w:val="22"/>
              </w:rPr>
              <w:t>22-23</w:t>
            </w:r>
            <w:r w:rsidRPr="000C0E71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</w:pPr>
            <w:r>
              <w:t>И. Левитан «Весна. Большая вода»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Pr="004D3064" w:rsidRDefault="00AD5898" w:rsidP="00E7411F">
            <w:pPr>
              <w:contextualSpacing/>
            </w:pPr>
            <w: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  <w:jc w:val="both"/>
            </w:pPr>
            <w:r>
              <w:t>Какой период весны изображает художник? Что поразило его ранней весной? Какие деревья? Что это за лёгкие облачка вокруг них? Рассмотрите небо и воду, обратите внимание на цвет. Подумайте, откуда здесь лодка. Подсказка: найдите на картине деревеньку. Как ещё можно назвать картину?</w:t>
            </w:r>
          </w:p>
        </w:tc>
      </w:tr>
      <w:tr w:rsidR="00AD5898" w:rsidRPr="000C0E71" w:rsidTr="00E7411F">
        <w:trPr>
          <w:trHeight w:val="9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>
              <w:rPr>
                <w:sz w:val="22"/>
                <w:szCs w:val="22"/>
              </w:rPr>
              <w:t>24-25</w:t>
            </w:r>
            <w:r w:rsidRPr="000C0E71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</w:pPr>
            <w:r w:rsidRPr="004D3064">
              <w:t>И. Левитан.</w:t>
            </w:r>
          </w:p>
          <w:p w:rsidR="00AD5898" w:rsidRPr="004D3064" w:rsidRDefault="00AD5898" w:rsidP="00E7411F">
            <w:pPr>
              <w:contextualSpacing/>
            </w:pPr>
            <w:r w:rsidRPr="004D3064">
              <w:t>«Свежий ветер. Волга»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Pr="004D3064" w:rsidRDefault="00AD5898" w:rsidP="00E7411F">
            <w:pPr>
              <w:contextualSpacing/>
            </w:pPr>
            <w:r w:rsidRPr="004D3064"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  <w:jc w:val="both"/>
            </w:pPr>
            <w:r w:rsidRPr="004D3064">
              <w:t xml:space="preserve">Речные суда на картине. </w:t>
            </w:r>
            <w:proofErr w:type="gramStart"/>
            <w:r w:rsidRPr="004D3064">
              <w:t>(Слева: вёсельная лодка, пароход, парусная лодка.</w:t>
            </w:r>
            <w:proofErr w:type="gramEnd"/>
            <w:r w:rsidRPr="004D3064">
              <w:t xml:space="preserve"> Справа: баржи и буксир. </w:t>
            </w:r>
            <w:proofErr w:type="gramStart"/>
            <w:r w:rsidRPr="004D3064">
              <w:t>Самоходные парусные баржи.)</w:t>
            </w:r>
            <w:proofErr w:type="gramEnd"/>
            <w:r w:rsidRPr="004D3064">
              <w:t xml:space="preserve"> Название картины. Можно ли увидеть ветер? Направление его? Что говорит о ветре название картины? Какими запахами может быть насыщен ветер? Суда на море.</w:t>
            </w:r>
          </w:p>
        </w:tc>
      </w:tr>
      <w:tr w:rsidR="00AD5898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>
              <w:rPr>
                <w:sz w:val="22"/>
                <w:szCs w:val="22"/>
              </w:rPr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</w:pPr>
            <w:r w:rsidRPr="004D3064">
              <w:t>Весна в творчестве русских художников.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Pr="004D3064" w:rsidRDefault="00AD5898" w:rsidP="00E7411F">
            <w:pPr>
              <w:contextualSpacing/>
            </w:pPr>
            <w:r w:rsidRPr="004D3064"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  <w:jc w:val="both"/>
            </w:pPr>
            <w:r w:rsidRPr="004D3064">
              <w:t>Краски весны, поиск общего. Какие звуки можно услышать? Какое впечатление, что понравилось, что запомнилось?</w:t>
            </w:r>
          </w:p>
        </w:tc>
      </w:tr>
      <w:tr w:rsidR="00AD5898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>
              <w:rPr>
                <w:sz w:val="22"/>
                <w:szCs w:val="22"/>
              </w:rPr>
              <w:t>27</w:t>
            </w:r>
            <w:r w:rsidRPr="000C0E71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</w:pPr>
            <w:r w:rsidRPr="004D3064">
              <w:t>Творческая работа «Моя весна»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Pr="004D3064" w:rsidRDefault="00AD5898" w:rsidP="00E7411F">
            <w:pPr>
              <w:contextualSpacing/>
            </w:pPr>
            <w:r w:rsidRPr="004D3064"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  <w:jc w:val="both"/>
            </w:pPr>
            <w:r w:rsidRPr="004D3064">
              <w:t>Приметы весны, пробуждение природы. Вспоминаем знакомые картины. Творческая работа с опорой на изученный материал.</w:t>
            </w:r>
          </w:p>
        </w:tc>
      </w:tr>
      <w:tr w:rsidR="00AD5898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>
              <w:rPr>
                <w:sz w:val="22"/>
                <w:szCs w:val="22"/>
              </w:rPr>
              <w:t>28-29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A56BDB" w:rsidRDefault="00AD5898" w:rsidP="00E7411F">
            <w:pPr>
              <w:contextualSpacing/>
              <w:rPr>
                <w:szCs w:val="28"/>
              </w:rPr>
            </w:pPr>
            <w:r w:rsidRPr="00A56BDB">
              <w:rPr>
                <w:szCs w:val="28"/>
              </w:rPr>
              <w:t>В. Маковский.</w:t>
            </w:r>
          </w:p>
          <w:p w:rsidR="00AD5898" w:rsidRPr="00A56BDB" w:rsidRDefault="00AD5898" w:rsidP="00E7411F">
            <w:pPr>
              <w:contextualSpacing/>
              <w:rPr>
                <w:szCs w:val="28"/>
              </w:rPr>
            </w:pPr>
            <w:r w:rsidRPr="00A56BDB">
              <w:rPr>
                <w:szCs w:val="28"/>
              </w:rPr>
              <w:t xml:space="preserve">«Две сестры </w:t>
            </w:r>
          </w:p>
          <w:p w:rsidR="00AD5898" w:rsidRPr="00A56BDB" w:rsidRDefault="00AD5898" w:rsidP="00E7411F">
            <w:pPr>
              <w:contextualSpacing/>
              <w:rPr>
                <w:szCs w:val="28"/>
              </w:rPr>
            </w:pPr>
            <w:r w:rsidRPr="00A56BDB">
              <w:rPr>
                <w:szCs w:val="28"/>
              </w:rPr>
              <w:t>(Две дочери)»</w:t>
            </w:r>
          </w:p>
          <w:p w:rsidR="00AD5898" w:rsidRPr="00A56BDB" w:rsidRDefault="00AD5898" w:rsidP="00E7411F">
            <w:pPr>
              <w:contextualSpacing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Pr="00A56BDB" w:rsidRDefault="00AD5898" w:rsidP="00E7411F">
            <w:pPr>
              <w:contextualSpacing/>
              <w:rPr>
                <w:szCs w:val="28"/>
              </w:rPr>
            </w:pPr>
            <w:r w:rsidRPr="00A56BDB">
              <w:rPr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A56BDB" w:rsidRDefault="00AD5898" w:rsidP="00E7411F">
            <w:pPr>
              <w:contextualSpacing/>
              <w:jc w:val="both"/>
              <w:rPr>
                <w:szCs w:val="28"/>
              </w:rPr>
            </w:pPr>
            <w:r w:rsidRPr="00A56BDB">
              <w:rPr>
                <w:szCs w:val="28"/>
              </w:rPr>
              <w:t xml:space="preserve">Двойное название картины: персонажи на полотне. Одежда и причина разной обеспеченности. Детали картины, указывающие на интересы персонажей, особенности их работы и жизни. </w:t>
            </w:r>
          </w:p>
        </w:tc>
      </w:tr>
      <w:tr w:rsidR="00AD5898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>
              <w:rPr>
                <w:sz w:val="22"/>
                <w:szCs w:val="22"/>
              </w:rPr>
              <w:t>30-31</w:t>
            </w:r>
            <w:r w:rsidRPr="000C0E71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</w:pPr>
            <w:r w:rsidRPr="004D3064">
              <w:t>М. Врубель «Пан»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Pr="004D3064" w:rsidRDefault="00AD5898" w:rsidP="00E7411F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  <w:jc w:val="both"/>
            </w:pPr>
            <w:r w:rsidRPr="004D3064">
              <w:t xml:space="preserve">Название картины. Кто такой Пан? Как выглядит? Внешность, возраст, выражение лица. Можно ли назвать его сказочным персонажем? Таинственный лес вокруг. </w:t>
            </w:r>
          </w:p>
        </w:tc>
      </w:tr>
      <w:tr w:rsidR="00AD5898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>
              <w:rPr>
                <w:sz w:val="22"/>
                <w:szCs w:val="22"/>
              </w:rPr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EA7743" w:rsidRDefault="00AD5898" w:rsidP="00E7411F">
            <w:pPr>
              <w:contextualSpacing/>
              <w:rPr>
                <w:szCs w:val="28"/>
              </w:rPr>
            </w:pPr>
            <w:r w:rsidRPr="00A56BDB">
              <w:rPr>
                <w:rFonts w:eastAsia="PragmaticaC"/>
                <w:color w:val="000000"/>
                <w:szCs w:val="28"/>
              </w:rPr>
              <w:t>И.Е. Репин. «Портрет Павла Михайловича Третьякова»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Default="00AD5898" w:rsidP="00E7411F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A56BDB" w:rsidRDefault="00AD5898" w:rsidP="00E7411F">
            <w:pPr>
              <w:contextualSpacing/>
              <w:jc w:val="both"/>
              <w:rPr>
                <w:color w:val="000000"/>
                <w:szCs w:val="28"/>
              </w:rPr>
            </w:pPr>
            <w:r w:rsidRPr="00A56BDB">
              <w:rPr>
                <w:szCs w:val="28"/>
              </w:rPr>
              <w:t xml:space="preserve">О личности П.М. </w:t>
            </w:r>
            <w:r w:rsidRPr="00A56BDB">
              <w:rPr>
                <w:color w:val="000000"/>
                <w:szCs w:val="28"/>
              </w:rPr>
              <w:t xml:space="preserve">Третьякова. Дар родному городу. 1856 год – год рождения художественного музея, который сейчас называется Государственной Третьяковской галереей. Впечатление, которое производит  портрет. </w:t>
            </w:r>
          </w:p>
          <w:p w:rsidR="00AD5898" w:rsidRPr="004D3064" w:rsidRDefault="00AD5898" w:rsidP="00E7411F">
            <w:pPr>
              <w:contextualSpacing/>
              <w:jc w:val="both"/>
            </w:pPr>
            <w:r w:rsidRPr="00A56BDB">
              <w:rPr>
                <w:color w:val="000000"/>
                <w:szCs w:val="28"/>
              </w:rPr>
              <w:t xml:space="preserve">Рассматривание экспозиции в зале галереи, которую можно хорошо видеть за спиной </w:t>
            </w:r>
            <w:r w:rsidRPr="00A56BDB">
              <w:rPr>
                <w:szCs w:val="28"/>
              </w:rPr>
              <w:t xml:space="preserve">П.М. </w:t>
            </w:r>
            <w:r w:rsidRPr="00A56BDB">
              <w:rPr>
                <w:color w:val="000000"/>
                <w:szCs w:val="28"/>
              </w:rPr>
              <w:t>Третьякова. Картинам в галерее тесно/просторно, соседствуют маленькие и большие картины.</w:t>
            </w:r>
          </w:p>
        </w:tc>
      </w:tr>
      <w:tr w:rsidR="00AD5898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>
              <w:rPr>
                <w:sz w:val="22"/>
                <w:szCs w:val="22"/>
              </w:rPr>
              <w:t>33</w:t>
            </w:r>
            <w:r w:rsidRPr="000C0E71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</w:pPr>
            <w:r>
              <w:t>Лето</w:t>
            </w:r>
            <w:r w:rsidRPr="004D3064">
              <w:t xml:space="preserve"> в творчестве русских художников.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Pr="004D3064" w:rsidRDefault="00AD5898" w:rsidP="00E7411F">
            <w:pPr>
              <w:contextualSpacing/>
            </w:pPr>
            <w:r w:rsidRPr="004D3064"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  <w:jc w:val="both"/>
            </w:pPr>
            <w:r>
              <w:t>Краски лета</w:t>
            </w:r>
            <w:r w:rsidRPr="004D3064">
              <w:t xml:space="preserve">, поиск общего. Какие звуки можно услышать? </w:t>
            </w:r>
            <w:r>
              <w:t xml:space="preserve">Какие запахи? </w:t>
            </w:r>
            <w:r w:rsidRPr="004D3064">
              <w:t xml:space="preserve">Какое впечатление, что </w:t>
            </w:r>
            <w:r w:rsidRPr="004D3064">
              <w:lastRenderedPageBreak/>
              <w:t>понравилось, что запомнилось?</w:t>
            </w:r>
          </w:p>
        </w:tc>
      </w:tr>
      <w:tr w:rsidR="00AD5898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>
              <w:rPr>
                <w:sz w:val="22"/>
                <w:szCs w:val="22"/>
              </w:rPr>
              <w:lastRenderedPageBreak/>
              <w:t>34</w:t>
            </w:r>
            <w:r w:rsidRPr="000C0E71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</w:pPr>
            <w:r>
              <w:t>Творческая работа «Скоро лето</w:t>
            </w:r>
            <w:r w:rsidRPr="004D3064"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Pr="004D3064" w:rsidRDefault="00AD5898" w:rsidP="00E7411F">
            <w:pPr>
              <w:contextualSpacing/>
            </w:pPr>
            <w:r w:rsidRPr="004D3064"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  <w:jc w:val="both"/>
            </w:pPr>
            <w:r>
              <w:t>Летние приметы, растения и животные летом</w:t>
            </w:r>
            <w:r w:rsidRPr="004D3064">
              <w:t>. Вспоминаем знакомые картины. Творческая работа с опорой на изученный материал.</w:t>
            </w:r>
          </w:p>
        </w:tc>
      </w:tr>
      <w:tr w:rsidR="00AD5898" w:rsidRPr="000C0E71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0C0E71" w:rsidRDefault="00AD5898" w:rsidP="00E7411F">
            <w:r w:rsidRPr="000C0E71">
              <w:rPr>
                <w:sz w:val="22"/>
                <w:szCs w:val="22"/>
              </w:rPr>
              <w:t>23.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  <w:rPr>
                <w:rFonts w:eastAsia="PragmaticaC"/>
                <w:color w:val="000000"/>
              </w:rPr>
            </w:pPr>
            <w:r w:rsidRPr="004D3064">
              <w:rPr>
                <w:rFonts w:eastAsia="PragmaticaC"/>
                <w:color w:val="00000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98" w:rsidRPr="004D3064" w:rsidRDefault="00AD5898" w:rsidP="00E7411F">
            <w:pPr>
              <w:contextualSpacing/>
            </w:pPr>
            <w: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898" w:rsidRPr="004D3064" w:rsidRDefault="00AD5898" w:rsidP="00E7411F">
            <w:pPr>
              <w:contextualSpacing/>
              <w:jc w:val="both"/>
            </w:pPr>
          </w:p>
        </w:tc>
      </w:tr>
    </w:tbl>
    <w:p w:rsidR="002D1DDC" w:rsidRPr="000C0E71" w:rsidRDefault="002D1DDC" w:rsidP="002D1DDC">
      <w:pPr>
        <w:rPr>
          <w:b/>
          <w:sz w:val="22"/>
          <w:szCs w:val="22"/>
        </w:rPr>
      </w:pPr>
    </w:p>
    <w:p w:rsidR="002D1DDC" w:rsidRDefault="002D1DDC" w:rsidP="002D1DDC">
      <w:pPr>
        <w:shd w:val="clear" w:color="auto" w:fill="FFFFFF"/>
        <w:jc w:val="both"/>
        <w:rPr>
          <w:b/>
          <w:bCs/>
          <w:color w:val="181818"/>
          <w:sz w:val="22"/>
          <w:szCs w:val="22"/>
        </w:rPr>
      </w:pPr>
      <w:r>
        <w:rPr>
          <w:b/>
          <w:bCs/>
          <w:color w:val="181818"/>
          <w:sz w:val="22"/>
          <w:szCs w:val="22"/>
        </w:rPr>
        <w:t>3.</w:t>
      </w:r>
      <w:r w:rsidRPr="000C0E71">
        <w:rPr>
          <w:b/>
          <w:bCs/>
          <w:color w:val="181818"/>
          <w:sz w:val="22"/>
          <w:szCs w:val="22"/>
        </w:rPr>
        <w:t>Планируемые результаты освоения курса внеурочной деятельности</w:t>
      </w:r>
    </w:p>
    <w:p w:rsidR="0046239D" w:rsidRPr="0046239D" w:rsidRDefault="0046239D" w:rsidP="0046239D">
      <w:pPr>
        <w:shd w:val="clear" w:color="auto" w:fill="FFFFFF"/>
        <w:jc w:val="both"/>
        <w:rPr>
          <w:b/>
          <w:color w:val="181818"/>
          <w:sz w:val="22"/>
          <w:szCs w:val="22"/>
        </w:rPr>
      </w:pPr>
      <w:r w:rsidRPr="0046239D">
        <w:rPr>
          <w:b/>
          <w:color w:val="181818"/>
          <w:sz w:val="22"/>
          <w:szCs w:val="22"/>
        </w:rPr>
        <w:t>ЛИЧНОСТНЫЕ РЕЗУЛЬТАТЫ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 xml:space="preserve">Программа призвана обеспечить достижение </w:t>
      </w:r>
      <w:proofErr w:type="gramStart"/>
      <w:r w:rsidRPr="0046239D">
        <w:rPr>
          <w:color w:val="181818"/>
          <w:sz w:val="22"/>
          <w:szCs w:val="22"/>
        </w:rPr>
        <w:t>обучающимися</w:t>
      </w:r>
      <w:proofErr w:type="gramEnd"/>
      <w:r w:rsidRPr="0046239D">
        <w:rPr>
          <w:color w:val="181818"/>
          <w:sz w:val="22"/>
          <w:szCs w:val="22"/>
        </w:rPr>
        <w:t xml:space="preserve"> личностных результатов: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*ценностно-смысловые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 xml:space="preserve">*духовно-нравственное развитие </w:t>
      </w:r>
      <w:proofErr w:type="gramStart"/>
      <w:r w:rsidRPr="0046239D">
        <w:rPr>
          <w:color w:val="181818"/>
          <w:sz w:val="22"/>
          <w:szCs w:val="22"/>
        </w:rPr>
        <w:t>обучающихся</w:t>
      </w:r>
      <w:proofErr w:type="gramEnd"/>
      <w:r w:rsidRPr="0046239D">
        <w:rPr>
          <w:color w:val="181818"/>
          <w:sz w:val="22"/>
          <w:szCs w:val="22"/>
        </w:rPr>
        <w:t>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*мотивацию к познанию и обучению, готовность к саморазвитию и активному участию в социально-значимой деятельности;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 xml:space="preserve">*позитивный опыт участия в творческой деятельности; интерес к произведениям </w:t>
      </w:r>
      <w:r>
        <w:rPr>
          <w:color w:val="181818"/>
          <w:sz w:val="22"/>
          <w:szCs w:val="22"/>
        </w:rPr>
        <w:t>искусства и литературы, постро</w:t>
      </w:r>
      <w:r w:rsidRPr="0046239D">
        <w:rPr>
          <w:color w:val="181818"/>
          <w:sz w:val="22"/>
          <w:szCs w:val="22"/>
        </w:rPr>
        <w:t>енным на принципах нравственности и гуманизма, уважительного отношения и интереса к</w:t>
      </w:r>
      <w:r>
        <w:rPr>
          <w:color w:val="181818"/>
          <w:sz w:val="22"/>
          <w:szCs w:val="22"/>
        </w:rPr>
        <w:t xml:space="preserve"> культурным традициям и творче</w:t>
      </w:r>
      <w:r w:rsidRPr="0046239D">
        <w:rPr>
          <w:color w:val="181818"/>
          <w:sz w:val="22"/>
          <w:szCs w:val="22"/>
        </w:rPr>
        <w:t>ству своего и других народов.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*уважения и ценностного отношения к своей Родине — России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b/>
          <w:color w:val="181818"/>
          <w:sz w:val="22"/>
          <w:szCs w:val="22"/>
        </w:rPr>
        <w:t>Патриотическое воспитание</w:t>
      </w:r>
      <w:r w:rsidRPr="0046239D">
        <w:rPr>
          <w:color w:val="181818"/>
          <w:sz w:val="22"/>
          <w:szCs w:val="22"/>
        </w:rPr>
        <w:t xml:space="preserve"> осуществляется через освоение школьниками содержания традиций отечественной культуры, выраженной в её архитектуре, народном, декоративн</w:t>
      </w:r>
      <w:proofErr w:type="gramStart"/>
      <w:r w:rsidRPr="0046239D">
        <w:rPr>
          <w:color w:val="181818"/>
          <w:sz w:val="22"/>
          <w:szCs w:val="22"/>
        </w:rPr>
        <w:t>о-</w:t>
      </w:r>
      <w:proofErr w:type="gramEnd"/>
      <w:r w:rsidRPr="0046239D">
        <w:rPr>
          <w:color w:val="181818"/>
          <w:sz w:val="22"/>
          <w:szCs w:val="22"/>
        </w:rPr>
        <w:t xml:space="preserve"> прикладном и изобразительном искусстве. Урок искусства воспитывает патриотизм не в декларативной форме, а в процессе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восприятия и освоения в личной художественной деятельности конкретных знаний о красоте и мудрости, заложенных в кул</w:t>
      </w:r>
      <w:proofErr w:type="gramStart"/>
      <w:r w:rsidRPr="0046239D">
        <w:rPr>
          <w:color w:val="181818"/>
          <w:sz w:val="22"/>
          <w:szCs w:val="22"/>
        </w:rPr>
        <w:t>ь-</w:t>
      </w:r>
      <w:proofErr w:type="gramEnd"/>
      <w:r w:rsidRPr="0046239D">
        <w:rPr>
          <w:color w:val="181818"/>
          <w:sz w:val="22"/>
          <w:szCs w:val="22"/>
        </w:rPr>
        <w:t xml:space="preserve"> </w:t>
      </w:r>
      <w:proofErr w:type="spellStart"/>
      <w:r w:rsidRPr="0046239D">
        <w:rPr>
          <w:color w:val="181818"/>
          <w:sz w:val="22"/>
          <w:szCs w:val="22"/>
        </w:rPr>
        <w:t>турных</w:t>
      </w:r>
      <w:proofErr w:type="spellEnd"/>
      <w:r w:rsidRPr="0046239D">
        <w:rPr>
          <w:color w:val="181818"/>
          <w:sz w:val="22"/>
          <w:szCs w:val="22"/>
        </w:rPr>
        <w:t xml:space="preserve"> традициях.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b/>
          <w:color w:val="181818"/>
          <w:sz w:val="22"/>
          <w:szCs w:val="22"/>
        </w:rPr>
        <w:t>Гражданское воспитание</w:t>
      </w:r>
      <w:r w:rsidRPr="0046239D">
        <w:rPr>
          <w:color w:val="181818"/>
          <w:sz w:val="22"/>
          <w:szCs w:val="22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b/>
          <w:color w:val="181818"/>
          <w:sz w:val="22"/>
          <w:szCs w:val="22"/>
        </w:rPr>
        <w:t>Духовно-нравственное воспитание</w:t>
      </w:r>
      <w:r w:rsidRPr="0046239D">
        <w:rPr>
          <w:color w:val="181818"/>
          <w:sz w:val="22"/>
          <w:szCs w:val="22"/>
        </w:rPr>
        <w:t xml:space="preserve"> является стержнем художественного развития обу</w:t>
      </w:r>
      <w:r>
        <w:rPr>
          <w:color w:val="181818"/>
          <w:sz w:val="22"/>
          <w:szCs w:val="22"/>
        </w:rPr>
        <w:t>чающегося, приобщения его к ис</w:t>
      </w:r>
      <w:r w:rsidRPr="0046239D">
        <w:rPr>
          <w:color w:val="181818"/>
          <w:sz w:val="22"/>
          <w:szCs w:val="22"/>
        </w:rPr>
        <w:t>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</w:t>
      </w:r>
      <w:proofErr w:type="gramStart"/>
      <w:r w:rsidRPr="0046239D">
        <w:rPr>
          <w:color w:val="181818"/>
          <w:sz w:val="22"/>
          <w:szCs w:val="22"/>
        </w:rPr>
        <w:t>с-</w:t>
      </w:r>
      <w:proofErr w:type="gramEnd"/>
      <w:r w:rsidRPr="0046239D">
        <w:rPr>
          <w:color w:val="181818"/>
          <w:sz w:val="22"/>
          <w:szCs w:val="22"/>
        </w:rPr>
        <w:t xml:space="preserve"> </w:t>
      </w:r>
      <w:proofErr w:type="spellStart"/>
      <w:r w:rsidRPr="0046239D">
        <w:rPr>
          <w:color w:val="181818"/>
          <w:sz w:val="22"/>
          <w:szCs w:val="22"/>
        </w:rPr>
        <w:t>ством</w:t>
      </w:r>
      <w:proofErr w:type="spellEnd"/>
      <w:r w:rsidRPr="0046239D">
        <w:rPr>
          <w:color w:val="181818"/>
          <w:sz w:val="22"/>
          <w:szCs w:val="22"/>
        </w:rPr>
        <w:t xml:space="preserve"> помогают школьнику обрести социально значимые знания. Развитие творческих способностей способствует росту </w:t>
      </w:r>
      <w:r>
        <w:rPr>
          <w:color w:val="181818"/>
          <w:sz w:val="22"/>
          <w:szCs w:val="22"/>
        </w:rPr>
        <w:t>са</w:t>
      </w:r>
      <w:r w:rsidRPr="0046239D">
        <w:rPr>
          <w:color w:val="181818"/>
          <w:sz w:val="22"/>
          <w:szCs w:val="22"/>
        </w:rPr>
        <w:t>мосознания, осознания себя как личности и члена общества.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b/>
          <w:color w:val="181818"/>
          <w:sz w:val="22"/>
          <w:szCs w:val="22"/>
        </w:rPr>
        <w:t>Эстетическое воспитание</w:t>
      </w:r>
      <w:r w:rsidRPr="0046239D">
        <w:rPr>
          <w:color w:val="181818"/>
          <w:sz w:val="22"/>
          <w:szCs w:val="22"/>
        </w:rPr>
        <w:t xml:space="preserve"> —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46239D">
        <w:rPr>
          <w:color w:val="181818"/>
          <w:sz w:val="22"/>
          <w:szCs w:val="22"/>
        </w:rPr>
        <w:t>прекрасном</w:t>
      </w:r>
      <w:proofErr w:type="gramEnd"/>
      <w:r w:rsidRPr="0046239D">
        <w:rPr>
          <w:color w:val="181818"/>
          <w:sz w:val="22"/>
          <w:szCs w:val="22"/>
        </w:rPr>
        <w:t xml:space="preserve"> и безобразном, о высоком и низком. Эстетическое</w:t>
      </w:r>
      <w:r>
        <w:rPr>
          <w:color w:val="181818"/>
          <w:sz w:val="22"/>
          <w:szCs w:val="22"/>
        </w:rPr>
        <w:t xml:space="preserve"> воспитание способствует фор</w:t>
      </w:r>
      <w:r w:rsidRPr="0046239D">
        <w:rPr>
          <w:color w:val="181818"/>
          <w:sz w:val="22"/>
          <w:szCs w:val="22"/>
        </w:rPr>
        <w:t>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b/>
          <w:color w:val="181818"/>
          <w:sz w:val="22"/>
          <w:szCs w:val="22"/>
        </w:rPr>
        <w:t>Ценности  познавательной  деятельности</w:t>
      </w:r>
      <w:r w:rsidRPr="0046239D">
        <w:rPr>
          <w:color w:val="181818"/>
          <w:sz w:val="22"/>
          <w:szCs w:val="22"/>
        </w:rPr>
        <w:t xml:space="preserve">  воспитываются как эмоционально окрашенный интерес к жизни людей и пр</w:t>
      </w:r>
      <w:proofErr w:type="gramStart"/>
      <w:r w:rsidRPr="0046239D">
        <w:rPr>
          <w:color w:val="181818"/>
          <w:sz w:val="22"/>
          <w:szCs w:val="22"/>
        </w:rPr>
        <w:t>и-</w:t>
      </w:r>
      <w:proofErr w:type="gramEnd"/>
      <w:r w:rsidRPr="0046239D">
        <w:rPr>
          <w:color w:val="181818"/>
          <w:sz w:val="22"/>
          <w:szCs w:val="22"/>
        </w:rPr>
        <w:t xml:space="preserve"> роды. Происходит это в процессе развития навыков восприятия и художественной рефле</w:t>
      </w:r>
      <w:r>
        <w:rPr>
          <w:color w:val="181818"/>
          <w:sz w:val="22"/>
          <w:szCs w:val="22"/>
        </w:rPr>
        <w:t>ксии своих наблюдений в художе</w:t>
      </w:r>
      <w:r w:rsidRPr="0046239D">
        <w:rPr>
          <w:color w:val="181818"/>
          <w:sz w:val="22"/>
          <w:szCs w:val="22"/>
        </w:rPr>
        <w:t xml:space="preserve">ственно-творческой деятельности. </w:t>
      </w:r>
      <w:r w:rsidRPr="0046239D">
        <w:rPr>
          <w:b/>
          <w:color w:val="181818"/>
          <w:sz w:val="22"/>
          <w:szCs w:val="22"/>
        </w:rPr>
        <w:t>Навыки исследовательской деятельности</w:t>
      </w:r>
      <w:r w:rsidRPr="0046239D">
        <w:rPr>
          <w:color w:val="181818"/>
          <w:sz w:val="22"/>
          <w:szCs w:val="22"/>
        </w:rPr>
        <w:t xml:space="preserve"> развиваются при выполнении заданий культу</w:t>
      </w:r>
      <w:proofErr w:type="gramStart"/>
      <w:r w:rsidRPr="0046239D">
        <w:rPr>
          <w:color w:val="181818"/>
          <w:sz w:val="22"/>
          <w:szCs w:val="22"/>
        </w:rPr>
        <w:t>р-</w:t>
      </w:r>
      <w:proofErr w:type="gramEnd"/>
      <w:r w:rsidRPr="0046239D">
        <w:rPr>
          <w:color w:val="181818"/>
          <w:sz w:val="22"/>
          <w:szCs w:val="22"/>
        </w:rPr>
        <w:t xml:space="preserve"> </w:t>
      </w:r>
      <w:proofErr w:type="spellStart"/>
      <w:r w:rsidRPr="0046239D">
        <w:rPr>
          <w:color w:val="181818"/>
          <w:sz w:val="22"/>
          <w:szCs w:val="22"/>
        </w:rPr>
        <w:t>но-исторической</w:t>
      </w:r>
      <w:proofErr w:type="spellEnd"/>
      <w:r w:rsidRPr="0046239D">
        <w:rPr>
          <w:color w:val="181818"/>
          <w:sz w:val="22"/>
          <w:szCs w:val="22"/>
        </w:rPr>
        <w:t xml:space="preserve"> направленности.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b/>
          <w:color w:val="181818"/>
          <w:sz w:val="22"/>
          <w:szCs w:val="22"/>
        </w:rPr>
        <w:t>Экологическое воспитание</w:t>
      </w:r>
      <w:r w:rsidRPr="0046239D">
        <w:rPr>
          <w:color w:val="181818"/>
          <w:sz w:val="22"/>
          <w:szCs w:val="22"/>
        </w:rPr>
        <w:t xml:space="preserve"> происходит в процессе художественно-эстетического наблюдения природы и её образа в пр</w:t>
      </w:r>
      <w:proofErr w:type="gramStart"/>
      <w:r w:rsidRPr="0046239D">
        <w:rPr>
          <w:color w:val="181818"/>
          <w:sz w:val="22"/>
          <w:szCs w:val="22"/>
        </w:rPr>
        <w:t>о-</w:t>
      </w:r>
      <w:proofErr w:type="gramEnd"/>
      <w:r w:rsidRPr="0046239D">
        <w:rPr>
          <w:color w:val="181818"/>
          <w:sz w:val="22"/>
          <w:szCs w:val="22"/>
        </w:rPr>
        <w:t xml:space="preserve"> </w:t>
      </w:r>
      <w:proofErr w:type="spellStart"/>
      <w:r w:rsidRPr="0046239D">
        <w:rPr>
          <w:color w:val="181818"/>
          <w:sz w:val="22"/>
          <w:szCs w:val="22"/>
        </w:rPr>
        <w:t>изведениях</w:t>
      </w:r>
      <w:proofErr w:type="spellEnd"/>
      <w:r w:rsidRPr="0046239D">
        <w:rPr>
          <w:color w:val="181818"/>
          <w:sz w:val="22"/>
          <w:szCs w:val="22"/>
        </w:rPr>
        <w:t xml:space="preserve"> искусства. Формирование эстетических чу</w:t>
      </w:r>
      <w:proofErr w:type="gramStart"/>
      <w:r w:rsidRPr="0046239D">
        <w:rPr>
          <w:color w:val="181818"/>
          <w:sz w:val="22"/>
          <w:szCs w:val="22"/>
        </w:rPr>
        <w:t>вств сп</w:t>
      </w:r>
      <w:proofErr w:type="gramEnd"/>
      <w:r w:rsidRPr="0046239D">
        <w:rPr>
          <w:color w:val="181818"/>
          <w:sz w:val="22"/>
          <w:szCs w:val="22"/>
        </w:rPr>
        <w:t>особствует активному неприятию действий, приносящих вред окружающей среде.</w:t>
      </w:r>
    </w:p>
    <w:p w:rsidR="0046239D" w:rsidRPr="0046239D" w:rsidRDefault="0046239D" w:rsidP="0046239D">
      <w:pPr>
        <w:shd w:val="clear" w:color="auto" w:fill="FFFFFF"/>
        <w:jc w:val="both"/>
        <w:rPr>
          <w:b/>
          <w:color w:val="181818"/>
          <w:sz w:val="22"/>
          <w:szCs w:val="22"/>
        </w:rPr>
      </w:pPr>
      <w:r w:rsidRPr="0046239D">
        <w:rPr>
          <w:b/>
          <w:color w:val="181818"/>
          <w:sz w:val="22"/>
          <w:szCs w:val="22"/>
        </w:rPr>
        <w:t>МЕТАПРЕДМЕТНЫЕ РЕЗУЛЬТАТЫ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1.</w:t>
      </w:r>
      <w:r w:rsidRPr="0046239D">
        <w:rPr>
          <w:color w:val="181818"/>
          <w:sz w:val="22"/>
          <w:szCs w:val="22"/>
        </w:rPr>
        <w:tab/>
      </w:r>
      <w:r w:rsidRPr="0046239D">
        <w:rPr>
          <w:b/>
          <w:color w:val="181818"/>
          <w:sz w:val="22"/>
          <w:szCs w:val="22"/>
        </w:rPr>
        <w:t>Овладение универсальными познавательными действиями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Пространственные представления и сенсорные способности: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-характеризовать форму предмета, конструкции;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-выявлять доминантные черты (характерные особенности) в визуальном образе;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-сравнивать плоскостные и пространственные объекты по заданным основаниям;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-находить ассоциативные связи между визуальными образами разных форм и предметов;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lastRenderedPageBreak/>
        <w:t xml:space="preserve">-сопоставлять части и целое в видимом образе, предмете, </w:t>
      </w:r>
      <w:proofErr w:type="spellStart"/>
      <w:r w:rsidRPr="0046239D">
        <w:rPr>
          <w:color w:val="181818"/>
          <w:sz w:val="22"/>
          <w:szCs w:val="22"/>
        </w:rPr>
        <w:t>кострукции</w:t>
      </w:r>
      <w:proofErr w:type="spellEnd"/>
      <w:r w:rsidRPr="0046239D">
        <w:rPr>
          <w:color w:val="181818"/>
          <w:sz w:val="22"/>
          <w:szCs w:val="22"/>
        </w:rPr>
        <w:t>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-анализировать пропорциональные отношения частей внутри целого и предметов между собой;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-обобщать форму составной конструкции;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-выявлять и анализировать ритмические отношения в пространстве и в изображении (визуальном образе) на установле</w:t>
      </w:r>
      <w:proofErr w:type="gramStart"/>
      <w:r w:rsidRPr="0046239D">
        <w:rPr>
          <w:color w:val="181818"/>
          <w:sz w:val="22"/>
          <w:szCs w:val="22"/>
        </w:rPr>
        <w:t>н-</w:t>
      </w:r>
      <w:proofErr w:type="gramEnd"/>
      <w:r w:rsidRPr="0046239D">
        <w:rPr>
          <w:color w:val="181818"/>
          <w:sz w:val="22"/>
          <w:szCs w:val="22"/>
        </w:rPr>
        <w:t xml:space="preserve"> </w:t>
      </w:r>
      <w:proofErr w:type="spellStart"/>
      <w:r w:rsidRPr="0046239D">
        <w:rPr>
          <w:color w:val="181818"/>
          <w:sz w:val="22"/>
          <w:szCs w:val="22"/>
        </w:rPr>
        <w:t>ных</w:t>
      </w:r>
      <w:proofErr w:type="spellEnd"/>
      <w:r w:rsidRPr="0046239D">
        <w:rPr>
          <w:color w:val="181818"/>
          <w:sz w:val="22"/>
          <w:szCs w:val="22"/>
        </w:rPr>
        <w:t xml:space="preserve"> основаниях;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-абстрагировать образ реальности при построении плоской композиции;</w:t>
      </w:r>
    </w:p>
    <w:p w:rsidR="0046239D" w:rsidRPr="0046239D" w:rsidRDefault="0046239D" w:rsidP="0046239D">
      <w:pPr>
        <w:shd w:val="clear" w:color="auto" w:fill="FFFFFF"/>
        <w:jc w:val="both"/>
        <w:rPr>
          <w:b/>
          <w:color w:val="181818"/>
          <w:sz w:val="22"/>
          <w:szCs w:val="22"/>
        </w:rPr>
      </w:pPr>
      <w:r w:rsidRPr="0046239D">
        <w:rPr>
          <w:b/>
          <w:color w:val="181818"/>
          <w:sz w:val="22"/>
          <w:szCs w:val="22"/>
        </w:rPr>
        <w:t>Базовые логические и исследовательские учебные действия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 xml:space="preserve">-проявлять творческие экспериментальные действия в процессе самостоятельного выполнения художественных заданий; </w:t>
      </w:r>
      <w:proofErr w:type="gramStart"/>
      <w:r w:rsidRPr="0046239D">
        <w:rPr>
          <w:color w:val="181818"/>
          <w:sz w:val="22"/>
          <w:szCs w:val="22"/>
        </w:rPr>
        <w:t>-п</w:t>
      </w:r>
      <w:proofErr w:type="gramEnd"/>
      <w:r w:rsidRPr="0046239D">
        <w:rPr>
          <w:color w:val="181818"/>
          <w:sz w:val="22"/>
          <w:szCs w:val="22"/>
        </w:rPr>
        <w:t xml:space="preserve">роявлять исследовательские и аналитические действия на основе определённых учебных установок в процессе </w:t>
      </w:r>
      <w:proofErr w:type="spellStart"/>
      <w:r w:rsidRPr="0046239D">
        <w:rPr>
          <w:color w:val="181818"/>
          <w:sz w:val="22"/>
          <w:szCs w:val="22"/>
        </w:rPr>
        <w:t>восприя</w:t>
      </w:r>
      <w:proofErr w:type="spellEnd"/>
      <w:r w:rsidRPr="0046239D">
        <w:rPr>
          <w:color w:val="181818"/>
          <w:sz w:val="22"/>
          <w:szCs w:val="22"/>
        </w:rPr>
        <w:t xml:space="preserve">- </w:t>
      </w:r>
      <w:proofErr w:type="spellStart"/>
      <w:r w:rsidRPr="0046239D">
        <w:rPr>
          <w:color w:val="181818"/>
          <w:sz w:val="22"/>
          <w:szCs w:val="22"/>
        </w:rPr>
        <w:t>тия</w:t>
      </w:r>
      <w:proofErr w:type="spellEnd"/>
      <w:r w:rsidRPr="0046239D">
        <w:rPr>
          <w:color w:val="181818"/>
          <w:sz w:val="22"/>
          <w:szCs w:val="22"/>
        </w:rPr>
        <w:t xml:space="preserve"> произведений изобразительного искусства, архитектуры и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продуктов детского художественного творчества;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-использовать знаково-символические средства для составления орнаментов и декоративных композиций;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-классифицировать произведения искусства по видам и, соответственно, по назначению в жизни людей;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46239D" w:rsidRPr="0046239D" w:rsidRDefault="0046239D" w:rsidP="0046239D">
      <w:pPr>
        <w:shd w:val="clear" w:color="auto" w:fill="FFFFFF"/>
        <w:jc w:val="both"/>
        <w:rPr>
          <w:b/>
          <w:color w:val="181818"/>
          <w:sz w:val="22"/>
          <w:szCs w:val="22"/>
        </w:rPr>
      </w:pPr>
      <w:r w:rsidRPr="0046239D">
        <w:rPr>
          <w:b/>
          <w:color w:val="181818"/>
          <w:sz w:val="22"/>
          <w:szCs w:val="22"/>
        </w:rPr>
        <w:t>Работа с информацией: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-использовать электронные образовательные ресурсы;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-уметь работать с электронными учебниками и учебными пособиями;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 xml:space="preserve">-выбирать источник для получения информации: поисковые системы Интернета, цифровые электронные средства, </w:t>
      </w:r>
      <w:proofErr w:type="spellStart"/>
      <w:r w:rsidRPr="0046239D">
        <w:rPr>
          <w:color w:val="181818"/>
          <w:sz w:val="22"/>
          <w:szCs w:val="22"/>
        </w:rPr>
        <w:t>справо</w:t>
      </w:r>
      <w:proofErr w:type="gramStart"/>
      <w:r w:rsidRPr="0046239D">
        <w:rPr>
          <w:color w:val="181818"/>
          <w:sz w:val="22"/>
          <w:szCs w:val="22"/>
        </w:rPr>
        <w:t>ч</w:t>
      </w:r>
      <w:proofErr w:type="spellEnd"/>
      <w:r w:rsidRPr="0046239D">
        <w:rPr>
          <w:color w:val="181818"/>
          <w:sz w:val="22"/>
          <w:szCs w:val="22"/>
        </w:rPr>
        <w:t>-</w:t>
      </w:r>
      <w:proofErr w:type="gramEnd"/>
      <w:r w:rsidRPr="0046239D">
        <w:rPr>
          <w:color w:val="181818"/>
          <w:sz w:val="22"/>
          <w:szCs w:val="22"/>
        </w:rPr>
        <w:t xml:space="preserve"> </w:t>
      </w:r>
      <w:proofErr w:type="spellStart"/>
      <w:r w:rsidRPr="0046239D">
        <w:rPr>
          <w:color w:val="181818"/>
          <w:sz w:val="22"/>
          <w:szCs w:val="22"/>
        </w:rPr>
        <w:t>ники</w:t>
      </w:r>
      <w:proofErr w:type="spellEnd"/>
      <w:r w:rsidRPr="0046239D">
        <w:rPr>
          <w:color w:val="181818"/>
          <w:sz w:val="22"/>
          <w:szCs w:val="22"/>
        </w:rPr>
        <w:t>, художественные альбомы и детские книги;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анализировать, интерпретировать, обобщать и систематизировать информацию, представленную в произведениях иску</w:t>
      </w:r>
      <w:proofErr w:type="gramStart"/>
      <w:r w:rsidRPr="0046239D">
        <w:rPr>
          <w:color w:val="181818"/>
          <w:sz w:val="22"/>
          <w:szCs w:val="22"/>
        </w:rPr>
        <w:t>с-</w:t>
      </w:r>
      <w:proofErr w:type="gramEnd"/>
      <w:r w:rsidRPr="0046239D">
        <w:rPr>
          <w:color w:val="181818"/>
          <w:sz w:val="22"/>
          <w:szCs w:val="22"/>
        </w:rPr>
        <w:t xml:space="preserve"> </w:t>
      </w:r>
      <w:proofErr w:type="spellStart"/>
      <w:r w:rsidRPr="0046239D">
        <w:rPr>
          <w:color w:val="181818"/>
          <w:sz w:val="22"/>
          <w:szCs w:val="22"/>
        </w:rPr>
        <w:t>ства</w:t>
      </w:r>
      <w:proofErr w:type="spellEnd"/>
      <w:r w:rsidRPr="0046239D">
        <w:rPr>
          <w:color w:val="181818"/>
          <w:sz w:val="22"/>
          <w:szCs w:val="22"/>
        </w:rPr>
        <w:t>, текстах, таблицах и схемах;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46239D" w:rsidRPr="0046239D" w:rsidRDefault="0046239D" w:rsidP="0046239D">
      <w:pPr>
        <w:shd w:val="clear" w:color="auto" w:fill="FFFFFF"/>
        <w:jc w:val="both"/>
        <w:rPr>
          <w:b/>
          <w:color w:val="181818"/>
          <w:sz w:val="22"/>
          <w:szCs w:val="22"/>
        </w:rPr>
      </w:pPr>
      <w:r w:rsidRPr="0046239D">
        <w:rPr>
          <w:b/>
          <w:color w:val="181818"/>
          <w:sz w:val="22"/>
          <w:szCs w:val="22"/>
        </w:rPr>
        <w:t>Овладение универсальными коммуникативными действиями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-находить общее решение и разрешать конфликты на основе общих позиций и учёта интере</w:t>
      </w:r>
      <w:r>
        <w:rPr>
          <w:color w:val="181818"/>
          <w:sz w:val="22"/>
          <w:szCs w:val="22"/>
        </w:rPr>
        <w:t>сов в процессе совместной худо</w:t>
      </w:r>
      <w:r w:rsidRPr="0046239D">
        <w:rPr>
          <w:color w:val="181818"/>
          <w:sz w:val="22"/>
          <w:szCs w:val="22"/>
        </w:rPr>
        <w:t>жественной деятельности;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-демонстрировать и объяснять результаты своего творческого, художественного или исследовательского опыта;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-признавать своё и чужое право на ошибку, развивать свои способности сопереживать,</w:t>
      </w:r>
      <w:r>
        <w:rPr>
          <w:color w:val="181818"/>
          <w:sz w:val="22"/>
          <w:szCs w:val="22"/>
        </w:rPr>
        <w:t xml:space="preserve"> понимать намерения и пережива</w:t>
      </w:r>
      <w:r w:rsidRPr="0046239D">
        <w:rPr>
          <w:color w:val="181818"/>
          <w:sz w:val="22"/>
          <w:szCs w:val="22"/>
        </w:rPr>
        <w:t>ния свои и других людей;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b/>
          <w:color w:val="181818"/>
          <w:sz w:val="22"/>
          <w:szCs w:val="22"/>
        </w:rPr>
        <w:t>Овладение универсальными регулятивными действиями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-соблюдать последовательность учебных действий при выполнении задания;</w:t>
      </w:r>
    </w:p>
    <w:p w:rsidR="0046239D" w:rsidRPr="0046239D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 xml:space="preserve">-уметь организовывать своё рабочее место для практической работы, сохраняя порядок </w:t>
      </w:r>
      <w:r>
        <w:rPr>
          <w:color w:val="181818"/>
          <w:sz w:val="22"/>
          <w:szCs w:val="22"/>
        </w:rPr>
        <w:t>в окружающем пространстве и бе</w:t>
      </w:r>
      <w:r w:rsidRPr="0046239D">
        <w:rPr>
          <w:color w:val="181818"/>
          <w:sz w:val="22"/>
          <w:szCs w:val="22"/>
        </w:rPr>
        <w:t>режно относясь к используемым материалам;</w:t>
      </w:r>
    </w:p>
    <w:p w:rsidR="0046239D" w:rsidRPr="000C0E71" w:rsidRDefault="0046239D" w:rsidP="0046239D">
      <w:pPr>
        <w:shd w:val="clear" w:color="auto" w:fill="FFFFFF"/>
        <w:jc w:val="both"/>
        <w:rPr>
          <w:color w:val="181818"/>
          <w:sz w:val="22"/>
          <w:szCs w:val="22"/>
        </w:rPr>
      </w:pPr>
      <w:r w:rsidRPr="0046239D">
        <w:rPr>
          <w:color w:val="181818"/>
          <w:sz w:val="22"/>
          <w:szCs w:val="22"/>
        </w:rPr>
        <w:t>-соотносить свои действия с планируемыми результатами, осуществлять контроль своей  деятельности;</w:t>
      </w:r>
    </w:p>
    <w:p w:rsidR="002D1DDC" w:rsidRPr="000C0E71" w:rsidRDefault="002D1DDC" w:rsidP="002D1DDC">
      <w:pPr>
        <w:shd w:val="clear" w:color="auto" w:fill="FFFFFF"/>
        <w:jc w:val="both"/>
        <w:rPr>
          <w:b/>
          <w:color w:val="181818"/>
          <w:sz w:val="22"/>
          <w:szCs w:val="22"/>
        </w:rPr>
      </w:pPr>
      <w:r w:rsidRPr="000C0E71">
        <w:rPr>
          <w:b/>
          <w:color w:val="181818"/>
          <w:sz w:val="22"/>
          <w:szCs w:val="22"/>
        </w:rPr>
        <w:t>Овладение универсальными учебными регулятивными действиями:</w:t>
      </w:r>
    </w:p>
    <w:p w:rsidR="002D1DDC" w:rsidRPr="000C0E71" w:rsidRDefault="002D1DDC" w:rsidP="002D1DDC">
      <w:pPr>
        <w:shd w:val="clear" w:color="auto" w:fill="FFFFFF"/>
        <w:jc w:val="both"/>
        <w:rPr>
          <w:color w:val="181818"/>
          <w:sz w:val="22"/>
          <w:szCs w:val="22"/>
        </w:rPr>
      </w:pPr>
      <w:r w:rsidRPr="000C0E71">
        <w:rPr>
          <w:color w:val="181818"/>
          <w:sz w:val="22"/>
          <w:szCs w:val="22"/>
        </w:rPr>
        <w:t>1</w:t>
      </w:r>
      <w:r w:rsidRPr="000C0E71">
        <w:rPr>
          <w:b/>
          <w:color w:val="181818"/>
          <w:sz w:val="22"/>
          <w:szCs w:val="22"/>
        </w:rPr>
        <w:t>) самоорганизация</w:t>
      </w:r>
      <w:r w:rsidRPr="000C0E71">
        <w:rPr>
          <w:color w:val="181818"/>
          <w:sz w:val="22"/>
          <w:szCs w:val="22"/>
        </w:rPr>
        <w:t>:</w:t>
      </w:r>
    </w:p>
    <w:p w:rsidR="002D1DDC" w:rsidRPr="000C0E71" w:rsidRDefault="0046239D" w:rsidP="002D1DDC">
      <w:pPr>
        <w:shd w:val="clear" w:color="auto" w:fill="FFFFFF"/>
        <w:jc w:val="both"/>
        <w:rPr>
          <w:color w:val="181818"/>
          <w:sz w:val="22"/>
          <w:szCs w:val="22"/>
        </w:rPr>
      </w:pPr>
      <w:r>
        <w:rPr>
          <w:color w:val="181818"/>
          <w:sz w:val="22"/>
          <w:szCs w:val="22"/>
        </w:rPr>
        <w:t>- </w:t>
      </w:r>
      <w:r w:rsidR="002D1DDC" w:rsidRPr="000C0E71">
        <w:rPr>
          <w:color w:val="181818"/>
          <w:sz w:val="22"/>
          <w:szCs w:val="22"/>
        </w:rPr>
        <w:t>планировать действия по решению учебной задачи для получения результата;</w:t>
      </w:r>
    </w:p>
    <w:p w:rsidR="002D1DDC" w:rsidRPr="000C0E71" w:rsidRDefault="0046239D" w:rsidP="002D1DDC">
      <w:pPr>
        <w:shd w:val="clear" w:color="auto" w:fill="FFFFFF"/>
        <w:jc w:val="both"/>
        <w:rPr>
          <w:color w:val="181818"/>
          <w:sz w:val="22"/>
          <w:szCs w:val="22"/>
        </w:rPr>
      </w:pPr>
      <w:r>
        <w:rPr>
          <w:color w:val="181818"/>
          <w:sz w:val="22"/>
          <w:szCs w:val="22"/>
        </w:rPr>
        <w:lastRenderedPageBreak/>
        <w:t>- </w:t>
      </w:r>
      <w:r w:rsidR="002D1DDC" w:rsidRPr="000C0E71">
        <w:rPr>
          <w:color w:val="181818"/>
          <w:sz w:val="22"/>
          <w:szCs w:val="22"/>
        </w:rPr>
        <w:t>выстраивать последовательность выбранных действий;</w:t>
      </w:r>
    </w:p>
    <w:p w:rsidR="002D1DDC" w:rsidRPr="000C0E71" w:rsidRDefault="002D1DDC" w:rsidP="002D1DDC">
      <w:pPr>
        <w:shd w:val="clear" w:color="auto" w:fill="FFFFFF"/>
        <w:jc w:val="both"/>
        <w:rPr>
          <w:color w:val="181818"/>
          <w:sz w:val="22"/>
          <w:szCs w:val="22"/>
        </w:rPr>
      </w:pPr>
      <w:r w:rsidRPr="000C0E71">
        <w:rPr>
          <w:b/>
          <w:color w:val="181818"/>
          <w:sz w:val="22"/>
          <w:szCs w:val="22"/>
        </w:rPr>
        <w:t>2) самоконтроль</w:t>
      </w:r>
      <w:r w:rsidRPr="000C0E71">
        <w:rPr>
          <w:color w:val="181818"/>
          <w:sz w:val="22"/>
          <w:szCs w:val="22"/>
        </w:rPr>
        <w:t>:</w:t>
      </w:r>
    </w:p>
    <w:p w:rsidR="002D1DDC" w:rsidRPr="000C0E71" w:rsidRDefault="0046239D" w:rsidP="002D1DDC">
      <w:pPr>
        <w:shd w:val="clear" w:color="auto" w:fill="FFFFFF"/>
        <w:jc w:val="both"/>
        <w:rPr>
          <w:color w:val="181818"/>
          <w:sz w:val="22"/>
          <w:szCs w:val="22"/>
        </w:rPr>
      </w:pPr>
      <w:r>
        <w:rPr>
          <w:color w:val="181818"/>
          <w:sz w:val="22"/>
          <w:szCs w:val="22"/>
        </w:rPr>
        <w:t>- </w:t>
      </w:r>
      <w:r w:rsidR="002D1DDC" w:rsidRPr="000C0E71">
        <w:rPr>
          <w:color w:val="181818"/>
          <w:sz w:val="22"/>
          <w:szCs w:val="22"/>
        </w:rPr>
        <w:t>устанавливать причины успеха/неудач учебной деятельности;</w:t>
      </w:r>
    </w:p>
    <w:p w:rsidR="002D1DDC" w:rsidRPr="000C0E71" w:rsidRDefault="0046239D" w:rsidP="002D1DDC">
      <w:pPr>
        <w:shd w:val="clear" w:color="auto" w:fill="FFFFFF"/>
        <w:jc w:val="both"/>
        <w:rPr>
          <w:color w:val="181818"/>
          <w:sz w:val="22"/>
          <w:szCs w:val="22"/>
        </w:rPr>
      </w:pPr>
      <w:r>
        <w:rPr>
          <w:color w:val="181818"/>
          <w:sz w:val="22"/>
          <w:szCs w:val="22"/>
        </w:rPr>
        <w:t>- </w:t>
      </w:r>
      <w:r w:rsidR="002D1DDC" w:rsidRPr="000C0E71">
        <w:rPr>
          <w:color w:val="181818"/>
          <w:sz w:val="22"/>
          <w:szCs w:val="22"/>
        </w:rPr>
        <w:t>корректировать свои учебные действия для преодоления ошибок.</w:t>
      </w:r>
    </w:p>
    <w:p w:rsidR="002D1DDC" w:rsidRPr="000C0E71" w:rsidRDefault="002D1DDC" w:rsidP="002D1DDC">
      <w:pPr>
        <w:shd w:val="clear" w:color="auto" w:fill="FFFFFF"/>
        <w:jc w:val="both"/>
        <w:rPr>
          <w:b/>
          <w:color w:val="181818"/>
          <w:sz w:val="22"/>
          <w:szCs w:val="22"/>
        </w:rPr>
      </w:pPr>
    </w:p>
    <w:p w:rsidR="002D1DDC" w:rsidRPr="00423C84" w:rsidRDefault="002D1DDC" w:rsidP="002D1DDC">
      <w:pPr>
        <w:shd w:val="clear" w:color="auto" w:fill="FFFFFF"/>
        <w:spacing w:after="300"/>
        <w:rPr>
          <w:color w:val="181818"/>
        </w:rPr>
      </w:pPr>
      <w:r w:rsidRPr="00423C84">
        <w:rPr>
          <w:color w:val="181818"/>
        </w:rPr>
        <w:t>3.</w:t>
      </w:r>
      <w:r w:rsidRPr="00423C84">
        <w:rPr>
          <w:b/>
        </w:rPr>
        <w:t>Планируемые предметные  результаты освоения курса по внеурочной деятельности</w:t>
      </w:r>
    </w:p>
    <w:p w:rsidR="002D1DDC" w:rsidRPr="00423C84" w:rsidRDefault="002D1DDC" w:rsidP="002D1DDC">
      <w:pPr>
        <w:rPr>
          <w:b/>
        </w:rPr>
      </w:pP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2977"/>
        <w:gridCol w:w="2551"/>
        <w:gridCol w:w="1701"/>
        <w:gridCol w:w="1985"/>
      </w:tblGrid>
      <w:tr w:rsidR="002D1DDC" w:rsidRPr="00423C84" w:rsidTr="00EF5E57">
        <w:trPr>
          <w:trHeight w:val="188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DDC" w:rsidRPr="00423C84" w:rsidRDefault="002D1DDC" w:rsidP="00E7411F">
            <w:pPr>
              <w:rPr>
                <w:b/>
              </w:rPr>
            </w:pPr>
            <w:r w:rsidRPr="00423C84">
              <w:rPr>
                <w:b/>
              </w:rPr>
              <w:t>Тема занятия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DC" w:rsidRPr="00423C84" w:rsidRDefault="002D1DDC" w:rsidP="00E7411F">
            <w:pPr>
              <w:rPr>
                <w:b/>
              </w:rPr>
            </w:pPr>
            <w:r w:rsidRPr="00423C84">
              <w:rPr>
                <w:b/>
              </w:rPr>
              <w:t>Планируемые предметные результаты</w:t>
            </w:r>
          </w:p>
          <w:p w:rsidR="002D1DDC" w:rsidRPr="00423C84" w:rsidRDefault="002D1DDC" w:rsidP="00076FCF">
            <w:pPr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DDC" w:rsidRPr="00423C84" w:rsidRDefault="002D1DDC" w:rsidP="00E7411F">
            <w:pPr>
              <w:rPr>
                <w:b/>
              </w:rPr>
            </w:pPr>
            <w:r w:rsidRPr="00423C84">
              <w:rPr>
                <w:b/>
              </w:rPr>
              <w:t xml:space="preserve">Виды деятельности </w:t>
            </w:r>
            <w:proofErr w:type="gramStart"/>
            <w:r w:rsidRPr="00423C84">
              <w:rPr>
                <w:b/>
              </w:rPr>
              <w:t>обучающихся</w:t>
            </w:r>
            <w:proofErr w:type="gramEnd"/>
            <w:r w:rsidRPr="00423C84">
              <w:rPr>
                <w:b/>
              </w:rPr>
              <w:t>, направленные на достижение результата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DDC" w:rsidRPr="00423C84" w:rsidRDefault="002D1DDC" w:rsidP="00E7411F">
            <w:pPr>
              <w:rPr>
                <w:b/>
              </w:rPr>
            </w:pPr>
            <w:r w:rsidRPr="00423C84">
              <w:rPr>
                <w:b/>
              </w:rPr>
              <w:t xml:space="preserve">Организация проектной и учебно-исследовательской деятельности </w:t>
            </w:r>
            <w:proofErr w:type="gramStart"/>
            <w:r w:rsidRPr="00423C84">
              <w:rPr>
                <w:b/>
              </w:rPr>
              <w:t>обучающихся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DC" w:rsidRPr="00423C84" w:rsidRDefault="002D1DDC" w:rsidP="00E7411F">
            <w:pPr>
              <w:rPr>
                <w:b/>
              </w:rPr>
            </w:pPr>
            <w:r w:rsidRPr="00423C84">
              <w:rPr>
                <w:b/>
              </w:rPr>
              <w:t>Способы оценки планируемых результатов</w:t>
            </w:r>
          </w:p>
        </w:tc>
      </w:tr>
      <w:tr w:rsidR="00076FCF" w:rsidRPr="00423C84" w:rsidTr="00EF5E57">
        <w:trPr>
          <w:trHeight w:val="14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 xml:space="preserve">Введение. </w:t>
            </w:r>
          </w:p>
          <w:p w:rsidR="00076FCF" w:rsidRPr="00423C84" w:rsidRDefault="00076FCF" w:rsidP="00E7411F">
            <w:pPr>
              <w:contextualSpacing/>
            </w:pPr>
            <w:r w:rsidRPr="00423C84">
              <w:t>Что такое музей?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 xml:space="preserve">Знать, что такое музей, какие бывают музеи. Уметь применять памятку при описании </w:t>
            </w:r>
            <w:proofErr w:type="spellStart"/>
            <w:r w:rsidRPr="00423C84">
              <w:t>картиныю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видеофильма «Детям о музеях»    Знакомство с памяткой «Как рассматривать картину»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EF5E57" w:rsidP="00E7411F">
            <w:r w:rsidRPr="00423C84">
              <w:t>Устный опрос</w:t>
            </w:r>
          </w:p>
        </w:tc>
      </w:tr>
      <w:tr w:rsidR="00076FCF" w:rsidRPr="00423C84" w:rsidTr="00EF5E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 xml:space="preserve">И. </w:t>
            </w:r>
            <w:proofErr w:type="spellStart"/>
            <w:r w:rsidRPr="00423C84">
              <w:t>Хруцкий</w:t>
            </w:r>
            <w:proofErr w:type="spellEnd"/>
            <w:r w:rsidRPr="00423C84">
              <w:t>. «Цветы и фрукты». Натюрморт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 xml:space="preserve">Рассматривать и обсуждать содержание работы художника, </w:t>
            </w:r>
            <w:proofErr w:type="spellStart"/>
            <w:r w:rsidRPr="00423C84">
              <w:t>ценностно</w:t>
            </w:r>
            <w:proofErr w:type="spellEnd"/>
            <w:r w:rsidRPr="00423C84">
              <w:t xml:space="preserve"> и эстетически относиться к</w:t>
            </w:r>
            <w:r w:rsidRPr="00423C84">
              <w:rPr>
                <w:spacing w:val="-58"/>
              </w:rPr>
              <w:t xml:space="preserve"> </w:t>
            </w:r>
            <w:r w:rsidRPr="00423C84">
              <w:t>иллюстрациям известных отечественных художников, получая различную визуальн</w:t>
            </w:r>
            <w:proofErr w:type="gramStart"/>
            <w:r w:rsidRPr="00423C84">
              <w:t>о-</w:t>
            </w:r>
            <w:proofErr w:type="gramEnd"/>
            <w:r w:rsidRPr="00423C84">
              <w:rPr>
                <w:spacing w:val="1"/>
              </w:rPr>
              <w:t xml:space="preserve"> </w:t>
            </w:r>
            <w:r w:rsidRPr="00423C84">
              <w:t>образную</w:t>
            </w:r>
            <w:r w:rsidRPr="00423C84">
              <w:rPr>
                <w:spacing w:val="-2"/>
              </w:rPr>
              <w:t xml:space="preserve"> </w:t>
            </w:r>
            <w:r w:rsidRPr="00423C84">
              <w:t>информацию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Виртуальное путешествие в Третьяковскую галерею. Описание картины по плану.</w:t>
            </w:r>
          </w:p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Творческая работа «Мы рисуем цветы» (памятка «Части и целое»)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57" w:rsidRPr="00423C84" w:rsidRDefault="00EF5E57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Устный опрос,</w:t>
            </w:r>
          </w:p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Фото творческой работы</w:t>
            </w:r>
          </w:p>
        </w:tc>
      </w:tr>
      <w:tr w:rsidR="00076FCF" w:rsidRPr="00423C84" w:rsidTr="00EF5E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К. Петров-Водкин «Утренний натюрморт»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 xml:space="preserve">Рассматривать и обсуждать содержание работы художника, </w:t>
            </w:r>
            <w:proofErr w:type="spellStart"/>
            <w:r w:rsidRPr="00423C84">
              <w:t>ценностно</w:t>
            </w:r>
            <w:proofErr w:type="spellEnd"/>
            <w:r w:rsidRPr="00423C84">
              <w:t xml:space="preserve"> и эстетически относиться к</w:t>
            </w:r>
            <w:r w:rsidRPr="00423C84">
              <w:rPr>
                <w:spacing w:val="-58"/>
              </w:rPr>
              <w:t xml:space="preserve"> </w:t>
            </w:r>
            <w:r w:rsidRPr="00423C84">
              <w:t>иллюстрациям известных отечественных художников, получая различную визуальн</w:t>
            </w:r>
            <w:proofErr w:type="gramStart"/>
            <w:r w:rsidRPr="00423C84">
              <w:t>о-</w:t>
            </w:r>
            <w:proofErr w:type="gramEnd"/>
            <w:r w:rsidRPr="00423C84">
              <w:rPr>
                <w:spacing w:val="1"/>
              </w:rPr>
              <w:t xml:space="preserve"> </w:t>
            </w:r>
            <w:r w:rsidRPr="00423C84">
              <w:t>образную</w:t>
            </w:r>
            <w:r w:rsidRPr="00423C84">
              <w:rPr>
                <w:spacing w:val="-2"/>
              </w:rPr>
              <w:t xml:space="preserve"> </w:t>
            </w:r>
            <w:r w:rsidRPr="00423C84">
              <w:t>информацию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Виртуальное путешествие в Русский музей.</w:t>
            </w:r>
          </w:p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Описание картины по плану.</w:t>
            </w:r>
          </w:p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Творческая работа: составление предложений на тему «Утро на дачной веранде» по опорным словам.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EF5E57" w:rsidP="00E7411F">
            <w:r w:rsidRPr="00423C84">
              <w:t>Проект «Я – экскурсовод»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Аудиозапись речевого высказывания</w:t>
            </w:r>
          </w:p>
        </w:tc>
      </w:tr>
      <w:tr w:rsidR="00076FCF" w:rsidRPr="00423C84" w:rsidTr="00EF5E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Осень в творчестве русских художнико</w:t>
            </w:r>
            <w:r w:rsidRPr="00423C84">
              <w:lastRenderedPageBreak/>
              <w:t>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076FCF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both"/>
            </w:pPr>
            <w:r w:rsidRPr="00423C84">
              <w:lastRenderedPageBreak/>
              <w:t>умение рассуждать</w:t>
            </w:r>
            <w:r w:rsidRPr="00423C84">
              <w:rPr>
                <w:b/>
              </w:rPr>
              <w:t xml:space="preserve"> </w:t>
            </w:r>
            <w:r w:rsidRPr="00423C84">
              <w:t xml:space="preserve">о многообразии представлений о красоте у народов мира, </w:t>
            </w:r>
            <w:r w:rsidRPr="00423C84">
              <w:lastRenderedPageBreak/>
              <w:t xml:space="preserve">способности человека в самых разных природных условиях создавать </w:t>
            </w:r>
            <w:proofErr w:type="gramStart"/>
            <w:r w:rsidRPr="00423C84">
              <w:t>свою</w:t>
            </w:r>
            <w:proofErr w:type="gramEnd"/>
            <w:r w:rsidRPr="00423C84">
              <w:t xml:space="preserve"> самобытную художествен</w:t>
            </w:r>
          </w:p>
          <w:p w:rsidR="00076FCF" w:rsidRPr="00423C84" w:rsidRDefault="00076FCF" w:rsidP="00076FCF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both"/>
            </w:pPr>
            <w:proofErr w:type="spellStart"/>
            <w:r w:rsidRPr="00423C84">
              <w:t>ную</w:t>
            </w:r>
            <w:proofErr w:type="spellEnd"/>
            <w:r w:rsidRPr="00423C84">
              <w:t xml:space="preserve"> культуру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Виртуальная экскурсия в картинную галерею. Сравнение картин по </w:t>
            </w:r>
            <w:r w:rsidRPr="00423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EF5E57" w:rsidP="00E7411F">
            <w:r w:rsidRPr="00423C84">
              <w:lastRenderedPageBreak/>
              <w:t xml:space="preserve"> Проект «Краски осени»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Аудиозапись речевого высказывания (по желанию)</w:t>
            </w:r>
          </w:p>
        </w:tc>
      </w:tr>
      <w:tr w:rsidR="00076FCF" w:rsidRPr="00423C84" w:rsidTr="00EF5E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lastRenderedPageBreak/>
              <w:t>Творческая работа «Моя осень»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>Создавать пейзаж, передавая в нём активное состояние природы.</w:t>
            </w:r>
          </w:p>
          <w:p w:rsidR="00076FCF" w:rsidRPr="00423C84" w:rsidRDefault="00076FCF" w:rsidP="00E7411F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«Весёлые краски» </w:t>
            </w:r>
          </w:p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Выполнение творческой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Фото творческой работы</w:t>
            </w:r>
          </w:p>
          <w:p w:rsidR="00EF5E57" w:rsidRPr="00423C84" w:rsidRDefault="00EF5E57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Выставка работ</w:t>
            </w:r>
          </w:p>
        </w:tc>
      </w:tr>
      <w:tr w:rsidR="00076FCF" w:rsidRPr="00423C84" w:rsidTr="00EF5E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 xml:space="preserve">Г. Серебрякова. «За завтраком </w:t>
            </w:r>
          </w:p>
          <w:p w:rsidR="00076FCF" w:rsidRPr="00423C84" w:rsidRDefault="00076FCF" w:rsidP="00E7411F">
            <w:pPr>
              <w:contextualSpacing/>
            </w:pPr>
            <w:r w:rsidRPr="00423C84">
              <w:t>(За обедом)»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 xml:space="preserve">Рассматривать и обсуждать содержание работы художника, </w:t>
            </w:r>
            <w:proofErr w:type="spellStart"/>
            <w:r w:rsidRPr="00423C84">
              <w:t>ценностно</w:t>
            </w:r>
            <w:proofErr w:type="spellEnd"/>
            <w:r w:rsidRPr="00423C84">
              <w:t xml:space="preserve"> и эстетически относиться к</w:t>
            </w:r>
            <w:r w:rsidRPr="00423C84">
              <w:rPr>
                <w:spacing w:val="-58"/>
              </w:rPr>
              <w:t xml:space="preserve"> </w:t>
            </w:r>
            <w:r w:rsidRPr="00423C84">
              <w:t>иллюстрациям известных отечественных художников, получая различную визуальн</w:t>
            </w:r>
            <w:proofErr w:type="gramStart"/>
            <w:r w:rsidRPr="00423C84">
              <w:t>о-</w:t>
            </w:r>
            <w:proofErr w:type="gramEnd"/>
            <w:r w:rsidRPr="00423C84">
              <w:rPr>
                <w:spacing w:val="1"/>
              </w:rPr>
              <w:t xml:space="preserve"> </w:t>
            </w:r>
            <w:r w:rsidRPr="00423C84">
              <w:t>образную</w:t>
            </w:r>
            <w:r w:rsidRPr="00423C84">
              <w:rPr>
                <w:spacing w:val="-2"/>
              </w:rPr>
              <w:t xml:space="preserve"> </w:t>
            </w:r>
            <w:r w:rsidRPr="00423C84">
              <w:t>информацию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Виртуальное путешествие в Третьяковскую галерею. Описание картины (презентация).</w:t>
            </w:r>
          </w:p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 «За столом»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E57" w:rsidRPr="00423C84" w:rsidRDefault="00EF5E57" w:rsidP="00EF5E57">
            <w:r w:rsidRPr="00423C84">
              <w:t>Проект «Я – экскурсовод»</w:t>
            </w:r>
          </w:p>
          <w:p w:rsidR="00076FCF" w:rsidRPr="00423C84" w:rsidRDefault="00076FCF" w:rsidP="00E7411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57" w:rsidRPr="00423C84" w:rsidRDefault="00EF5E57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Фото творческой работы</w:t>
            </w:r>
          </w:p>
        </w:tc>
      </w:tr>
      <w:tr w:rsidR="00076FCF" w:rsidRPr="00423C84" w:rsidTr="00EF5E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 xml:space="preserve">В. Серов «Портрет </w:t>
            </w:r>
            <w:proofErr w:type="spellStart"/>
            <w:r w:rsidRPr="00423C84">
              <w:t>Мики</w:t>
            </w:r>
            <w:proofErr w:type="spellEnd"/>
            <w:r w:rsidRPr="00423C84">
              <w:t xml:space="preserve"> Морозова»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 xml:space="preserve">Рассматривать и обсуждать содержание работы художника, </w:t>
            </w:r>
            <w:proofErr w:type="spellStart"/>
            <w:r w:rsidRPr="00423C84">
              <w:t>ценностно</w:t>
            </w:r>
            <w:proofErr w:type="spellEnd"/>
            <w:r w:rsidRPr="00423C84">
              <w:t xml:space="preserve"> и эстетически относиться к</w:t>
            </w:r>
            <w:r w:rsidRPr="00423C84">
              <w:rPr>
                <w:spacing w:val="-58"/>
              </w:rPr>
              <w:t xml:space="preserve"> </w:t>
            </w:r>
            <w:r w:rsidRPr="00423C84">
              <w:t>иллюстрациям известных отечественных художников, получая различную визуальн</w:t>
            </w:r>
            <w:proofErr w:type="gramStart"/>
            <w:r w:rsidRPr="00423C84">
              <w:t>о-</w:t>
            </w:r>
            <w:proofErr w:type="gramEnd"/>
            <w:r w:rsidRPr="00423C84">
              <w:rPr>
                <w:spacing w:val="1"/>
              </w:rPr>
              <w:t xml:space="preserve"> </w:t>
            </w:r>
            <w:r w:rsidRPr="00423C84">
              <w:t>образную</w:t>
            </w:r>
            <w:r w:rsidRPr="00423C84">
              <w:rPr>
                <w:spacing w:val="-2"/>
              </w:rPr>
              <w:t xml:space="preserve"> </w:t>
            </w:r>
            <w:r w:rsidRPr="00423C84">
              <w:t>информацию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Виртуальное путешествие в Третьяковскую галерею. Описание картины по плану.</w:t>
            </w:r>
          </w:p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Построение речевого высказывания на тему «</w:t>
            </w:r>
            <w:proofErr w:type="gramStart"/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Похож</w:t>
            </w:r>
            <w:proofErr w:type="gramEnd"/>
            <w:r w:rsidRPr="00423C84">
              <w:rPr>
                <w:rFonts w:ascii="Times New Roman" w:hAnsi="Times New Roman" w:cs="Times New Roman"/>
                <w:sz w:val="24"/>
                <w:szCs w:val="24"/>
              </w:rPr>
              <w:t xml:space="preserve"> ли </w:t>
            </w:r>
            <w:proofErr w:type="spellStart"/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Мика</w:t>
            </w:r>
            <w:proofErr w:type="spellEnd"/>
            <w:r w:rsidRPr="00423C84">
              <w:rPr>
                <w:rFonts w:ascii="Times New Roman" w:hAnsi="Times New Roman" w:cs="Times New Roman"/>
                <w:sz w:val="24"/>
                <w:szCs w:val="24"/>
              </w:rPr>
              <w:t xml:space="preserve"> на меня в детстве».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Аудиозапись речевого высказывания</w:t>
            </w:r>
          </w:p>
        </w:tc>
      </w:tr>
      <w:tr w:rsidR="00076FCF" w:rsidRPr="00423C84" w:rsidTr="00EF5E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Б. Кустодиев. «Морозный день»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 xml:space="preserve">Рассматривать и обсуждать содержание работы художника, </w:t>
            </w:r>
            <w:proofErr w:type="spellStart"/>
            <w:r w:rsidRPr="00423C84">
              <w:t>ценностно</w:t>
            </w:r>
            <w:proofErr w:type="spellEnd"/>
            <w:r w:rsidRPr="00423C84">
              <w:t xml:space="preserve"> и эстетически относиться к</w:t>
            </w:r>
            <w:r w:rsidRPr="00423C84">
              <w:rPr>
                <w:spacing w:val="-58"/>
              </w:rPr>
              <w:t xml:space="preserve"> </w:t>
            </w:r>
            <w:r w:rsidRPr="00423C84">
              <w:t>иллюстрациям известных отечественных художников, получая различную визуальн</w:t>
            </w:r>
            <w:proofErr w:type="gramStart"/>
            <w:r w:rsidRPr="00423C84">
              <w:t>о-</w:t>
            </w:r>
            <w:proofErr w:type="gramEnd"/>
            <w:r w:rsidRPr="00423C84">
              <w:rPr>
                <w:spacing w:val="1"/>
              </w:rPr>
              <w:t xml:space="preserve"> </w:t>
            </w:r>
            <w:r w:rsidRPr="00423C84">
              <w:t>образную</w:t>
            </w:r>
            <w:r w:rsidRPr="00423C84">
              <w:rPr>
                <w:spacing w:val="-2"/>
              </w:rPr>
              <w:t xml:space="preserve"> </w:t>
            </w:r>
            <w:r w:rsidRPr="00423C84">
              <w:t>информацию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Виртуальное путешествие в Саратовский художественный музей. Описание картины (презентация).</w:t>
            </w:r>
          </w:p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Рисование зимних деревьев с опорой на алгоритм.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EF5E57" w:rsidP="00E7411F">
            <w:r w:rsidRPr="00423C84">
              <w:t>Проект «Зимний дворик»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Фото рисунка</w:t>
            </w:r>
          </w:p>
        </w:tc>
      </w:tr>
      <w:tr w:rsidR="00076FCF" w:rsidRPr="00423C84" w:rsidTr="00EF5E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Зима в творчестве русских художников.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076FCF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both"/>
            </w:pPr>
            <w:r w:rsidRPr="00423C84">
              <w:t>Умение рассуждать</w:t>
            </w:r>
            <w:r w:rsidRPr="00423C84">
              <w:rPr>
                <w:b/>
              </w:rPr>
              <w:t xml:space="preserve"> </w:t>
            </w:r>
            <w:r w:rsidRPr="00423C84">
      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в картинную галерею. Сравнение картин по плану.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EF5E57" w:rsidP="00E7411F">
            <w:r w:rsidRPr="00423C84">
              <w:t>Проект «Зимняя страничка»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Аудиозапись речевого высказывания (по желанию)</w:t>
            </w:r>
          </w:p>
        </w:tc>
      </w:tr>
      <w:tr w:rsidR="00076FCF" w:rsidRPr="00423C84" w:rsidTr="00EF5E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lastRenderedPageBreak/>
              <w:t>Творческая работа «Моя зима»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>Создавать пейзаж, передавая в нём активное состояние природы.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«Весёлые краски» </w:t>
            </w:r>
          </w:p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Выполнение творческой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Фото творческой работы</w:t>
            </w:r>
          </w:p>
          <w:p w:rsidR="00EF5E57" w:rsidRPr="00423C84" w:rsidRDefault="00EF5E57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Выставка работ</w:t>
            </w:r>
          </w:p>
        </w:tc>
      </w:tr>
      <w:tr w:rsidR="00076FCF" w:rsidRPr="00423C84" w:rsidTr="00EF5E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В. Поленов. «Московский дворик»</w:t>
            </w:r>
          </w:p>
          <w:p w:rsidR="00076FCF" w:rsidRPr="00423C84" w:rsidRDefault="00076FCF" w:rsidP="00E7411F">
            <w:pPr>
              <w:contextualSpacing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 xml:space="preserve">Рассматривать и обсуждать содержание работы художника, </w:t>
            </w:r>
            <w:proofErr w:type="spellStart"/>
            <w:r w:rsidRPr="00423C84">
              <w:t>ценностно</w:t>
            </w:r>
            <w:proofErr w:type="spellEnd"/>
            <w:r w:rsidRPr="00423C84">
              <w:t xml:space="preserve"> и эстетически относиться к</w:t>
            </w:r>
            <w:r w:rsidRPr="00423C84">
              <w:rPr>
                <w:spacing w:val="-58"/>
              </w:rPr>
              <w:t xml:space="preserve"> </w:t>
            </w:r>
            <w:r w:rsidRPr="00423C84">
              <w:t>иллюстрациям известных отечественных художников, получая различную визуальн</w:t>
            </w:r>
            <w:proofErr w:type="gramStart"/>
            <w:r w:rsidRPr="00423C84">
              <w:t>о-</w:t>
            </w:r>
            <w:proofErr w:type="gramEnd"/>
            <w:r w:rsidRPr="00423C84">
              <w:rPr>
                <w:spacing w:val="1"/>
              </w:rPr>
              <w:t xml:space="preserve"> </w:t>
            </w:r>
            <w:r w:rsidRPr="00423C84">
              <w:t>образную</w:t>
            </w:r>
            <w:r w:rsidRPr="00423C84">
              <w:rPr>
                <w:spacing w:val="-2"/>
              </w:rPr>
              <w:t xml:space="preserve"> </w:t>
            </w:r>
            <w:r w:rsidRPr="00423C84">
              <w:t>информацию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Виртуальное путешествие в Третьяковскую галерею. Описание картины по плану.</w:t>
            </w:r>
          </w:p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Творческая работа «Мой двор. (Моя улица)»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E57" w:rsidRPr="00423C84" w:rsidRDefault="00EF5E57" w:rsidP="00E7411F"/>
          <w:p w:rsidR="00EF5E57" w:rsidRPr="00423C84" w:rsidRDefault="00EF5E57" w:rsidP="00E7411F"/>
          <w:p w:rsidR="00EF5E57" w:rsidRPr="00423C84" w:rsidRDefault="00EF5E57" w:rsidP="00E7411F"/>
          <w:p w:rsidR="00076FCF" w:rsidRPr="00423C84" w:rsidRDefault="00EF5E57" w:rsidP="00E7411F">
            <w:r w:rsidRPr="00423C84">
              <w:t>Проект «Я – экскурсовод»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Фото творческой работы</w:t>
            </w:r>
          </w:p>
        </w:tc>
      </w:tr>
      <w:tr w:rsidR="00076FCF" w:rsidRPr="00423C84" w:rsidTr="00EF5E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Б. Кустодиев. «Масленица»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 xml:space="preserve">Рассматривать и обсуждать содержание работы художника, </w:t>
            </w:r>
            <w:proofErr w:type="spellStart"/>
            <w:r w:rsidRPr="00423C84">
              <w:t>ценностно</w:t>
            </w:r>
            <w:proofErr w:type="spellEnd"/>
            <w:r w:rsidRPr="00423C84">
              <w:t xml:space="preserve"> и эстетически относиться к</w:t>
            </w:r>
            <w:r w:rsidRPr="00423C84">
              <w:rPr>
                <w:spacing w:val="-58"/>
              </w:rPr>
              <w:t xml:space="preserve"> </w:t>
            </w:r>
            <w:r w:rsidRPr="00423C84">
              <w:t>иллюстрациям известных отечественных художников, получая различную визуальн</w:t>
            </w:r>
            <w:proofErr w:type="gramStart"/>
            <w:r w:rsidRPr="00423C84">
              <w:t>о-</w:t>
            </w:r>
            <w:proofErr w:type="gramEnd"/>
            <w:r w:rsidRPr="00423C84">
              <w:rPr>
                <w:spacing w:val="1"/>
              </w:rPr>
              <w:t xml:space="preserve"> </w:t>
            </w:r>
            <w:r w:rsidRPr="00423C84">
              <w:t>образную</w:t>
            </w:r>
            <w:r w:rsidRPr="00423C84">
              <w:rPr>
                <w:spacing w:val="-2"/>
              </w:rPr>
              <w:t xml:space="preserve"> </w:t>
            </w:r>
            <w:r w:rsidRPr="00423C84">
              <w:t>информацию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Виртуальное путешествие в Третьяковскую галерею. Описание картины (презентация).</w:t>
            </w:r>
          </w:p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Поисковая работа «Игры на Масленицу»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Описание игр на масленицу.</w:t>
            </w:r>
          </w:p>
        </w:tc>
      </w:tr>
      <w:tr w:rsidR="00076FCF" w:rsidRPr="00423C84" w:rsidTr="00EF5E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И. Репин «Стрекоза. Портрет В. И. Репиной»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 xml:space="preserve">Рассматривать и обсуждать содержание работы художника, </w:t>
            </w:r>
            <w:proofErr w:type="spellStart"/>
            <w:r w:rsidRPr="00423C84">
              <w:t>ценностно</w:t>
            </w:r>
            <w:proofErr w:type="spellEnd"/>
            <w:r w:rsidRPr="00423C84">
              <w:t xml:space="preserve"> и эстетически относиться к</w:t>
            </w:r>
            <w:r w:rsidRPr="00423C84">
              <w:rPr>
                <w:spacing w:val="-58"/>
              </w:rPr>
              <w:t xml:space="preserve"> </w:t>
            </w:r>
            <w:r w:rsidRPr="00423C84">
              <w:t>иллюстрациям известных отечественных художников, получая различную визуальн</w:t>
            </w:r>
            <w:proofErr w:type="gramStart"/>
            <w:r w:rsidRPr="00423C84">
              <w:t>о-</w:t>
            </w:r>
            <w:proofErr w:type="gramEnd"/>
            <w:r w:rsidRPr="00423C84">
              <w:rPr>
                <w:spacing w:val="1"/>
              </w:rPr>
              <w:t xml:space="preserve"> </w:t>
            </w:r>
            <w:r w:rsidRPr="00423C84">
              <w:t>образную</w:t>
            </w:r>
            <w:r w:rsidRPr="00423C84">
              <w:rPr>
                <w:spacing w:val="-2"/>
              </w:rPr>
              <w:t xml:space="preserve"> </w:t>
            </w:r>
            <w:r w:rsidRPr="00423C84">
              <w:t>информацию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Виртуальное путешествие в Третьяковскую галерею. Описание картины по плану.</w:t>
            </w:r>
          </w:p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Устное сочинение на тему «Похожа ли Верочка на меня или кого-нибудь из моих друзей?»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E57" w:rsidRPr="00423C84" w:rsidRDefault="00EF5E57" w:rsidP="00EF5E57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 </w:t>
            </w:r>
          </w:p>
          <w:p w:rsidR="00076FCF" w:rsidRPr="00423C84" w:rsidRDefault="00EF5E57" w:rsidP="00EF5E57">
            <w:r w:rsidRPr="00423C84">
              <w:t>«Одежда 19 века»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Аудиозапись устного мини-сочинения.</w:t>
            </w:r>
          </w:p>
        </w:tc>
      </w:tr>
      <w:tr w:rsidR="00076FCF" w:rsidRPr="00423C84" w:rsidTr="00EF5E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И. Левитан «Весна. Большая вода»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 xml:space="preserve">Рассматривать и обсуждать содержание работы художника, </w:t>
            </w:r>
            <w:proofErr w:type="spellStart"/>
            <w:r w:rsidRPr="00423C84">
              <w:t>ценностно</w:t>
            </w:r>
            <w:proofErr w:type="spellEnd"/>
            <w:r w:rsidRPr="00423C84">
              <w:t xml:space="preserve"> и эстетически относиться к</w:t>
            </w:r>
            <w:r w:rsidRPr="00423C84">
              <w:rPr>
                <w:spacing w:val="-58"/>
              </w:rPr>
              <w:t xml:space="preserve"> </w:t>
            </w:r>
            <w:r w:rsidRPr="00423C84">
              <w:t>иллюстрациям известных отечественных художников, получая различную визуальн</w:t>
            </w:r>
            <w:proofErr w:type="gramStart"/>
            <w:r w:rsidRPr="00423C84">
              <w:t>о-</w:t>
            </w:r>
            <w:proofErr w:type="gramEnd"/>
            <w:r w:rsidRPr="00423C84">
              <w:rPr>
                <w:spacing w:val="1"/>
              </w:rPr>
              <w:t xml:space="preserve"> </w:t>
            </w:r>
            <w:r w:rsidRPr="00423C84">
              <w:t>образную</w:t>
            </w:r>
            <w:r w:rsidRPr="00423C84">
              <w:rPr>
                <w:spacing w:val="-2"/>
              </w:rPr>
              <w:t xml:space="preserve"> </w:t>
            </w:r>
            <w:r w:rsidRPr="00423C84">
              <w:t>информацию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Виртуальное путешествие в Третьяковскую галерею. Описание картины по плану.</w:t>
            </w:r>
          </w:p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Устное сочинение на тему «Эта необыкновенная ранняя весна»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E57" w:rsidRPr="00423C84" w:rsidRDefault="00EF5E57" w:rsidP="00E7411F"/>
          <w:p w:rsidR="00076FCF" w:rsidRPr="00423C84" w:rsidRDefault="00EF5E57" w:rsidP="00E7411F">
            <w:r w:rsidRPr="00423C84">
              <w:t>Проект «Я – экскурсовод»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Аудиозапись устного мини-сочинения.</w:t>
            </w:r>
          </w:p>
        </w:tc>
      </w:tr>
      <w:tr w:rsidR="00076FCF" w:rsidRPr="00423C84" w:rsidTr="00EF5E57">
        <w:trPr>
          <w:trHeight w:val="153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lastRenderedPageBreak/>
              <w:t>И. Левитан.</w:t>
            </w:r>
          </w:p>
          <w:p w:rsidR="00076FCF" w:rsidRPr="00423C84" w:rsidRDefault="00076FCF" w:rsidP="00E7411F">
            <w:pPr>
              <w:contextualSpacing/>
            </w:pPr>
            <w:r w:rsidRPr="00423C84">
              <w:t>«Свежий ветер. Волга»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 xml:space="preserve">Рассматривать и обсуждать содержание работы художника, </w:t>
            </w:r>
            <w:proofErr w:type="spellStart"/>
            <w:r w:rsidRPr="00423C84">
              <w:t>ценностно</w:t>
            </w:r>
            <w:proofErr w:type="spellEnd"/>
            <w:r w:rsidRPr="00423C84">
              <w:t xml:space="preserve"> и эстетически относиться к</w:t>
            </w:r>
            <w:r w:rsidRPr="00423C84">
              <w:rPr>
                <w:spacing w:val="-58"/>
              </w:rPr>
              <w:t xml:space="preserve"> </w:t>
            </w:r>
            <w:r w:rsidRPr="00423C84">
              <w:t>иллюстрациям известных отечественных художников, получая различную визуальн</w:t>
            </w:r>
            <w:proofErr w:type="gramStart"/>
            <w:r w:rsidRPr="00423C84">
              <w:t>о-</w:t>
            </w:r>
            <w:proofErr w:type="gramEnd"/>
            <w:r w:rsidRPr="00423C84">
              <w:rPr>
                <w:spacing w:val="1"/>
              </w:rPr>
              <w:t xml:space="preserve"> </w:t>
            </w:r>
            <w:r w:rsidRPr="00423C84">
              <w:t>образную</w:t>
            </w:r>
            <w:r w:rsidRPr="00423C84">
              <w:rPr>
                <w:spacing w:val="-2"/>
              </w:rPr>
              <w:t xml:space="preserve"> </w:t>
            </w:r>
            <w:r w:rsidRPr="00423C84">
              <w:t>информацию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Виртуальное путешествие в Третьяковскую галерею. Описание картины по плану.</w:t>
            </w:r>
          </w:p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Творческая работа «На реке» (поэтапное рисование с опорой на презентацию).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Фото творческой работы</w:t>
            </w:r>
          </w:p>
        </w:tc>
      </w:tr>
      <w:tr w:rsidR="00076FCF" w:rsidRPr="00423C84" w:rsidTr="00EF5E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Весна в творчестве русских художников.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>Умение рассуждать</w:t>
            </w:r>
            <w:r w:rsidRPr="00423C84">
              <w:rPr>
                <w:b/>
              </w:rPr>
              <w:t xml:space="preserve"> </w:t>
            </w:r>
            <w:r w:rsidRPr="00423C84">
              <w:t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  <w:jc w:val="both"/>
            </w:pPr>
            <w:r w:rsidRPr="00423C84">
              <w:t>Виртуальная экскурсия в картинную галерею. Сравнение картин по плану.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EF5E57" w:rsidP="00E7411F">
            <w:r w:rsidRPr="00423C84">
              <w:t>Проект «Весенняя мозаика»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  <w:jc w:val="both"/>
            </w:pPr>
            <w:r w:rsidRPr="00423C84">
              <w:t>Аудиозапись речевого высказывания (по желанию)</w:t>
            </w:r>
          </w:p>
        </w:tc>
      </w:tr>
      <w:tr w:rsidR="00076FCF" w:rsidRPr="00423C84" w:rsidTr="00EF5E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Творческая работа «Моя весна»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>Создавать пейзаж, передавая в нём активное состояние природы.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  <w:jc w:val="both"/>
            </w:pPr>
            <w:r w:rsidRPr="00423C84">
              <w:t xml:space="preserve">Упражнение «Весеннее небо» </w:t>
            </w:r>
          </w:p>
          <w:p w:rsidR="00076FCF" w:rsidRPr="00423C84" w:rsidRDefault="00076FCF" w:rsidP="00E7411F">
            <w:pPr>
              <w:contextualSpacing/>
              <w:jc w:val="both"/>
            </w:pPr>
            <w:r w:rsidRPr="00423C84">
              <w:t>Выполнение творческой работы.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  <w:jc w:val="both"/>
            </w:pPr>
            <w:r w:rsidRPr="00423C84">
              <w:t>Фото творческой работы</w:t>
            </w:r>
          </w:p>
          <w:p w:rsidR="00EF5E57" w:rsidRPr="00423C84" w:rsidRDefault="00EF5E57" w:rsidP="00E7411F">
            <w:pPr>
              <w:contextualSpacing/>
              <w:jc w:val="both"/>
            </w:pPr>
            <w:r w:rsidRPr="00423C84">
              <w:t>Выставка</w:t>
            </w:r>
          </w:p>
        </w:tc>
      </w:tr>
      <w:tr w:rsidR="00076FCF" w:rsidRPr="00423C84" w:rsidTr="00EF5E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В. Маковский.</w:t>
            </w:r>
          </w:p>
          <w:p w:rsidR="00076FCF" w:rsidRPr="00423C84" w:rsidRDefault="00076FCF" w:rsidP="00E7411F">
            <w:pPr>
              <w:contextualSpacing/>
            </w:pPr>
            <w:r w:rsidRPr="00423C84">
              <w:t xml:space="preserve">«Две сестры </w:t>
            </w:r>
          </w:p>
          <w:p w:rsidR="00076FCF" w:rsidRPr="00423C84" w:rsidRDefault="00076FCF" w:rsidP="00E7411F">
            <w:pPr>
              <w:contextualSpacing/>
            </w:pPr>
            <w:r w:rsidRPr="00423C84">
              <w:t>(Две дочери)»</w:t>
            </w:r>
          </w:p>
          <w:p w:rsidR="00076FCF" w:rsidRPr="00423C84" w:rsidRDefault="00076FCF" w:rsidP="00E7411F">
            <w:pPr>
              <w:contextualSpacing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 xml:space="preserve">Рассматривать и обсуждать содержание работы художника, </w:t>
            </w:r>
            <w:proofErr w:type="spellStart"/>
            <w:r w:rsidRPr="00423C84">
              <w:t>ценностно</w:t>
            </w:r>
            <w:proofErr w:type="spellEnd"/>
            <w:r w:rsidRPr="00423C84">
              <w:t xml:space="preserve"> и эстетически относиться к</w:t>
            </w:r>
            <w:r w:rsidRPr="00423C84">
              <w:rPr>
                <w:spacing w:val="-58"/>
              </w:rPr>
              <w:t xml:space="preserve"> </w:t>
            </w:r>
            <w:r w:rsidRPr="00423C84">
              <w:t>иллюстрациям известных отечественных художников, получая различную визуальн</w:t>
            </w:r>
            <w:proofErr w:type="gramStart"/>
            <w:r w:rsidRPr="00423C84">
              <w:t>о-</w:t>
            </w:r>
            <w:proofErr w:type="gramEnd"/>
            <w:r w:rsidRPr="00423C84">
              <w:rPr>
                <w:spacing w:val="1"/>
              </w:rPr>
              <w:t xml:space="preserve"> </w:t>
            </w:r>
            <w:r w:rsidRPr="00423C84">
              <w:t>образную</w:t>
            </w:r>
            <w:r w:rsidRPr="00423C84">
              <w:rPr>
                <w:spacing w:val="-2"/>
              </w:rPr>
              <w:t xml:space="preserve"> </w:t>
            </w:r>
            <w:r w:rsidRPr="00423C84">
              <w:t>информацию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  <w:jc w:val="both"/>
            </w:pPr>
            <w:r w:rsidRPr="00423C84">
              <w:t xml:space="preserve">Виртуальное путешествие в Самарский областной художественный музей. </w:t>
            </w:r>
          </w:p>
          <w:p w:rsidR="00076FCF" w:rsidRPr="00423C84" w:rsidRDefault="00076FCF" w:rsidP="00E7411F">
            <w:pPr>
              <w:contextualSpacing/>
              <w:jc w:val="both"/>
            </w:pPr>
            <w:r w:rsidRPr="00423C84">
              <w:t>Описание картины по плану.</w:t>
            </w:r>
          </w:p>
          <w:p w:rsidR="00076FCF" w:rsidRPr="00423C84" w:rsidRDefault="00076FCF" w:rsidP="00E7411F">
            <w:pPr>
              <w:contextualSpacing/>
              <w:jc w:val="both"/>
            </w:pPr>
            <w:r w:rsidRPr="00423C84">
              <w:t>Творческая работа «Моя семья»</w:t>
            </w:r>
          </w:p>
          <w:p w:rsidR="00076FCF" w:rsidRPr="00423C84" w:rsidRDefault="00076FCF" w:rsidP="00E7411F">
            <w:pPr>
              <w:contextualSpacing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E57" w:rsidRPr="00423C84" w:rsidRDefault="00EF5E57" w:rsidP="00EF5E57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 </w:t>
            </w:r>
          </w:p>
          <w:p w:rsidR="00EF5E57" w:rsidRPr="00423C84" w:rsidRDefault="00EF5E57" w:rsidP="00EF5E57">
            <w:r w:rsidRPr="00423C84">
              <w:t>«Одежда 19 века»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  <w:jc w:val="both"/>
            </w:pPr>
          </w:p>
          <w:p w:rsidR="00076FCF" w:rsidRPr="00423C84" w:rsidRDefault="00076FCF" w:rsidP="00E7411F">
            <w:pPr>
              <w:contextualSpacing/>
              <w:jc w:val="both"/>
            </w:pPr>
            <w:r w:rsidRPr="00423C84">
              <w:t>Фото творческой работы</w:t>
            </w:r>
          </w:p>
        </w:tc>
      </w:tr>
      <w:tr w:rsidR="00076FCF" w:rsidRPr="00423C84" w:rsidTr="00EF5E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М. Врубель «Пан»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 xml:space="preserve">Рассматривать и обсуждать содержание работы художника, </w:t>
            </w:r>
            <w:proofErr w:type="spellStart"/>
            <w:r w:rsidRPr="00423C84">
              <w:t>ценностно</w:t>
            </w:r>
            <w:proofErr w:type="spellEnd"/>
            <w:r w:rsidRPr="00423C84">
              <w:t xml:space="preserve"> и эстетически относиться к</w:t>
            </w:r>
            <w:r w:rsidRPr="00423C84">
              <w:rPr>
                <w:spacing w:val="-58"/>
              </w:rPr>
              <w:t xml:space="preserve"> </w:t>
            </w:r>
            <w:r w:rsidRPr="00423C84">
              <w:t>иллюстрациям известных отечественных художников, получая различную визуальн</w:t>
            </w:r>
            <w:proofErr w:type="gramStart"/>
            <w:r w:rsidRPr="00423C84">
              <w:t>о-</w:t>
            </w:r>
            <w:proofErr w:type="gramEnd"/>
            <w:r w:rsidRPr="00423C84">
              <w:rPr>
                <w:spacing w:val="1"/>
              </w:rPr>
              <w:t xml:space="preserve"> </w:t>
            </w:r>
            <w:r w:rsidRPr="00423C84">
              <w:t>образную</w:t>
            </w:r>
            <w:r w:rsidRPr="00423C84">
              <w:rPr>
                <w:spacing w:val="-2"/>
              </w:rPr>
              <w:t xml:space="preserve"> </w:t>
            </w:r>
            <w:r w:rsidRPr="00423C84">
              <w:t>информацию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Виртуальное путешествие в Третьяковскую галерею. Описание картины по плану. Построение речевых высказываний на </w:t>
            </w:r>
            <w:proofErr w:type="gramStart"/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proofErr w:type="gramEnd"/>
            <w:r w:rsidRPr="00423C84">
              <w:rPr>
                <w:rFonts w:ascii="Times New Roman" w:hAnsi="Times New Roman" w:cs="Times New Roman"/>
                <w:sz w:val="24"/>
                <w:szCs w:val="24"/>
              </w:rPr>
              <w:t xml:space="preserve"> «Каким я представляю себе хозяина леса: похож ли он на образ, созданный Врубелем?»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Аудиозапись речевого высказывания.</w:t>
            </w:r>
          </w:p>
        </w:tc>
      </w:tr>
      <w:tr w:rsidR="00076FCF" w:rsidRPr="00423C84" w:rsidTr="00EF5E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rPr>
                <w:rFonts w:eastAsia="PragmaticaC"/>
                <w:color w:val="000000"/>
              </w:rPr>
              <w:t xml:space="preserve">И.Е. Репин. «Портрет Павла Михайловича </w:t>
            </w:r>
            <w:r w:rsidRPr="00423C84">
              <w:rPr>
                <w:rFonts w:eastAsia="PragmaticaC"/>
                <w:color w:val="000000"/>
              </w:rPr>
              <w:lastRenderedPageBreak/>
              <w:t>Третьякова»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lastRenderedPageBreak/>
              <w:t xml:space="preserve">Рассматривать и обсуждать содержание работы художника, </w:t>
            </w:r>
            <w:proofErr w:type="spellStart"/>
            <w:r w:rsidRPr="00423C84">
              <w:t>ценностно</w:t>
            </w:r>
            <w:proofErr w:type="spellEnd"/>
            <w:r w:rsidRPr="00423C84">
              <w:t xml:space="preserve"> и эстетически относиться к</w:t>
            </w:r>
            <w:r w:rsidRPr="00423C84">
              <w:rPr>
                <w:spacing w:val="-58"/>
              </w:rPr>
              <w:t xml:space="preserve"> </w:t>
            </w:r>
            <w:r w:rsidRPr="00423C84">
              <w:lastRenderedPageBreak/>
              <w:t>иллюстрациям известных отечественных художников, получая различную визуальн</w:t>
            </w:r>
            <w:proofErr w:type="gramStart"/>
            <w:r w:rsidRPr="00423C84">
              <w:t>о-</w:t>
            </w:r>
            <w:proofErr w:type="gramEnd"/>
            <w:r w:rsidRPr="00423C84">
              <w:rPr>
                <w:spacing w:val="1"/>
              </w:rPr>
              <w:t xml:space="preserve"> </w:t>
            </w:r>
            <w:r w:rsidRPr="00423C84">
              <w:t>образную</w:t>
            </w:r>
            <w:r w:rsidRPr="00423C84">
              <w:rPr>
                <w:spacing w:val="-2"/>
              </w:rPr>
              <w:t xml:space="preserve"> </w:t>
            </w:r>
            <w:r w:rsidRPr="00423C84">
              <w:t>информацию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Виртуальное путешествие в Третьяковскую галерею. Описание картины по плану. </w:t>
            </w:r>
            <w:r w:rsidRPr="00423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Построение речевых высказываний на </w:t>
            </w:r>
            <w:proofErr w:type="gramStart"/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proofErr w:type="gramEnd"/>
            <w:r w:rsidRPr="00423C84">
              <w:rPr>
                <w:rFonts w:ascii="Times New Roman" w:hAnsi="Times New Roman" w:cs="Times New Roman"/>
                <w:sz w:val="24"/>
                <w:szCs w:val="24"/>
              </w:rPr>
              <w:t xml:space="preserve"> «Каким я представляю себе П.М. Третьякова?»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pStyle w:val="1"/>
              <w:shd w:val="clear" w:color="auto" w:fill="auto"/>
              <w:tabs>
                <w:tab w:val="left" w:pos="622"/>
              </w:tabs>
              <w:spacing w:before="0" w:after="18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C84">
              <w:rPr>
                <w:rFonts w:ascii="Times New Roman" w:hAnsi="Times New Roman" w:cs="Times New Roman"/>
                <w:sz w:val="24"/>
                <w:szCs w:val="24"/>
              </w:rPr>
              <w:t>Аудиозапись речевого высказывания.</w:t>
            </w:r>
          </w:p>
        </w:tc>
      </w:tr>
      <w:tr w:rsidR="00076FCF" w:rsidRPr="00423C84" w:rsidTr="00EF5E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lastRenderedPageBreak/>
              <w:t>Лето в творчестве русских художников.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>Умение рассуждать</w:t>
            </w:r>
            <w:r w:rsidRPr="00423C84">
              <w:rPr>
                <w:b/>
              </w:rPr>
              <w:t xml:space="preserve"> </w:t>
            </w:r>
            <w:r w:rsidRPr="00423C84">
              <w:t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  <w:jc w:val="both"/>
            </w:pPr>
            <w:r w:rsidRPr="00423C84">
              <w:t>Виртуальная экскурсия в картинную галерею. Сравнение картин по плану.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423C84" w:rsidP="00E7411F">
            <w:r w:rsidRPr="00423C84">
              <w:t>Исследование «Такой разный зелёный»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  <w:jc w:val="both"/>
            </w:pPr>
            <w:r w:rsidRPr="00423C84">
              <w:t>Аудиозапись речевого высказывания (по желанию)</w:t>
            </w:r>
          </w:p>
        </w:tc>
      </w:tr>
      <w:tr w:rsidR="00076FCF" w:rsidRPr="00423C84" w:rsidTr="00EF5E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Творческая работа «Скоро лето»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shd w:val="clear" w:color="auto" w:fill="FFFFFF"/>
            </w:pPr>
            <w:r w:rsidRPr="00423C84">
              <w:t>Создавать пейзаж, передавая в нём активное состояние природы.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  <w:jc w:val="both"/>
            </w:pPr>
            <w:r w:rsidRPr="00423C84">
              <w:t xml:space="preserve">Упражнение «Такой разный зелёный» </w:t>
            </w:r>
          </w:p>
          <w:p w:rsidR="00076FCF" w:rsidRPr="00423C84" w:rsidRDefault="00076FCF" w:rsidP="00E7411F">
            <w:pPr>
              <w:contextualSpacing/>
              <w:jc w:val="both"/>
            </w:pPr>
            <w:r w:rsidRPr="00423C84">
              <w:t>Выполнение творческой работы.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  <w:jc w:val="both"/>
            </w:pPr>
            <w:r w:rsidRPr="00423C84">
              <w:t>Фото творческой работы</w:t>
            </w:r>
          </w:p>
        </w:tc>
      </w:tr>
    </w:tbl>
    <w:p w:rsidR="00423C84" w:rsidRDefault="00423C84" w:rsidP="002D1DDC">
      <w:pPr>
        <w:rPr>
          <w:b/>
        </w:rPr>
      </w:pPr>
    </w:p>
    <w:p w:rsidR="00423C84" w:rsidRDefault="00423C84" w:rsidP="002D1DDC">
      <w:pPr>
        <w:rPr>
          <w:b/>
        </w:rPr>
      </w:pPr>
    </w:p>
    <w:p w:rsidR="002D1DDC" w:rsidRPr="00423C84" w:rsidRDefault="002D1DDC" w:rsidP="002D1DDC">
      <w:pPr>
        <w:rPr>
          <w:b/>
          <w:color w:val="262626"/>
        </w:rPr>
      </w:pPr>
      <w:r w:rsidRPr="00423C84">
        <w:rPr>
          <w:b/>
        </w:rPr>
        <w:t xml:space="preserve"> 4. Тематическое планирование  по курсу внеурочной деятельности</w:t>
      </w:r>
    </w:p>
    <w:p w:rsidR="002D1DDC" w:rsidRPr="00423C84" w:rsidRDefault="002D1DDC" w:rsidP="002D1DDC">
      <w:r w:rsidRPr="00423C84">
        <w:rPr>
          <w:b/>
        </w:rPr>
        <w:t xml:space="preserve">                                                                                                                     </w:t>
      </w:r>
    </w:p>
    <w:tbl>
      <w:tblPr>
        <w:tblW w:w="992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896"/>
        <w:gridCol w:w="1074"/>
        <w:gridCol w:w="2268"/>
        <w:gridCol w:w="3119"/>
      </w:tblGrid>
      <w:tr w:rsidR="002D1DDC" w:rsidRPr="00423C84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DDC" w:rsidRPr="00423C84" w:rsidRDefault="002D1DDC" w:rsidP="00E7411F">
            <w:pPr>
              <w:rPr>
                <w:b/>
              </w:rPr>
            </w:pPr>
            <w:r w:rsidRPr="00423C84">
              <w:rPr>
                <w:b/>
              </w:rPr>
              <w:t>№</w:t>
            </w:r>
            <w:proofErr w:type="spellStart"/>
            <w:proofErr w:type="gramStart"/>
            <w:r w:rsidRPr="00423C84">
              <w:rPr>
                <w:b/>
              </w:rPr>
              <w:t>п</w:t>
            </w:r>
            <w:proofErr w:type="spellEnd"/>
            <w:proofErr w:type="gramEnd"/>
            <w:r w:rsidRPr="00423C84">
              <w:rPr>
                <w:b/>
              </w:rPr>
              <w:t>/</w:t>
            </w:r>
            <w:proofErr w:type="spellStart"/>
            <w:r w:rsidRPr="00423C84">
              <w:rPr>
                <w:b/>
              </w:rPr>
              <w:t>п</w:t>
            </w:r>
            <w:proofErr w:type="spellEnd"/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DDC" w:rsidRPr="00423C84" w:rsidRDefault="002D1DDC" w:rsidP="00E7411F">
            <w:pPr>
              <w:rPr>
                <w:b/>
              </w:rPr>
            </w:pPr>
            <w:r w:rsidRPr="00423C84">
              <w:rPr>
                <w:b/>
              </w:rPr>
              <w:t>Тема занятия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DC" w:rsidRPr="00423C84" w:rsidRDefault="002D1DDC" w:rsidP="00E7411F">
            <w:pPr>
              <w:rPr>
                <w:b/>
              </w:rPr>
            </w:pPr>
            <w:r w:rsidRPr="00423C84">
              <w:rPr>
                <w:b/>
              </w:rPr>
              <w:t>Количество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DC" w:rsidRPr="00423C84" w:rsidRDefault="002D1DDC" w:rsidP="00E7411F">
            <w:pPr>
              <w:rPr>
                <w:b/>
              </w:rPr>
            </w:pPr>
            <w:r w:rsidRPr="00423C84">
              <w:rPr>
                <w:b/>
              </w:rPr>
              <w:t>Формы проведения занятий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DC" w:rsidRPr="00423C84" w:rsidRDefault="002D1DDC" w:rsidP="00E7411F">
            <w:pPr>
              <w:rPr>
                <w:b/>
              </w:rPr>
            </w:pPr>
            <w:r w:rsidRPr="00423C84">
              <w:rPr>
                <w:b/>
              </w:rPr>
              <w:t>Электронные (цифровые) образовательные ресурсы</w:t>
            </w:r>
          </w:p>
        </w:tc>
      </w:tr>
      <w:tr w:rsidR="00076FCF" w:rsidRPr="00423C84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r w:rsidRPr="00423C84">
              <w:t>1.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 xml:space="preserve">Введение. </w:t>
            </w:r>
          </w:p>
          <w:p w:rsidR="00076FCF" w:rsidRPr="00423C84" w:rsidRDefault="00076FCF" w:rsidP="00E7411F">
            <w:pPr>
              <w:contextualSpacing/>
            </w:pPr>
            <w:r w:rsidRPr="00423C84">
              <w:t>Что такое музей?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</w:pPr>
            <w:r w:rsidRPr="00423C84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7A4336" w:rsidP="00E7411F">
            <w:r w:rsidRPr="00423C84">
              <w:t xml:space="preserve">Теоретическая </w:t>
            </w:r>
            <w:r w:rsidR="00076FCF" w:rsidRPr="00423C84">
              <w:t xml:space="preserve"> и практическая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7A4336" w:rsidP="00E7411F">
            <w:r w:rsidRPr="00423C84">
              <w:t>Видеофильм «Детям о музеях»</w:t>
            </w:r>
          </w:p>
        </w:tc>
      </w:tr>
      <w:tr w:rsidR="00076FCF" w:rsidRPr="00423C84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r w:rsidRPr="00423C84">
              <w:t xml:space="preserve">2-3           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 xml:space="preserve">И. </w:t>
            </w:r>
            <w:proofErr w:type="spellStart"/>
            <w:r w:rsidRPr="00423C84">
              <w:t>Хруцкий</w:t>
            </w:r>
            <w:proofErr w:type="spellEnd"/>
            <w:r w:rsidRPr="00423C84">
              <w:t>. «Цветы и фрукты». Натюрморт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</w:pPr>
            <w:r w:rsidRPr="00423C8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>творческая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4D6903" w:rsidP="00E7411F">
            <w:hyperlink r:id="rId5" w:history="1">
              <w:proofErr w:type="spellStart"/>
              <w:r w:rsidR="007A4336" w:rsidRPr="00423C84">
                <w:rPr>
                  <w:rStyle w:val="a6"/>
                </w:rPr>
                <w:t>tretyakovgallery.ru</w:t>
              </w:r>
              <w:proofErr w:type="spellEnd"/>
              <w:r w:rsidR="007A4336" w:rsidRPr="00423C84">
                <w:rPr>
                  <w:rStyle w:val="a6"/>
                </w:rPr>
                <w:t>/</w:t>
              </w:r>
              <w:r w:rsidR="007A4336" w:rsidRPr="00423C84">
                <w:rPr>
                  <w:rStyle w:val="a6"/>
                  <w:noProof/>
                </w:rPr>
                <w:drawing>
                  <wp:inline distT="0" distB="0" distL="0" distR="0">
                    <wp:extent cx="47625" cy="57150"/>
                    <wp:effectExtent l="19050" t="0" r="9525" b="0"/>
                    <wp:docPr id="11" name="Рисунок 11" descr="http://museum.ru/img/arrOut.gif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 descr="http://museum.ru/img/arrOut.gif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" cy="571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hyperlink>
          </w:p>
        </w:tc>
      </w:tr>
      <w:tr w:rsidR="00076FCF" w:rsidRPr="00423C84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r w:rsidRPr="00423C84">
              <w:t xml:space="preserve">4-5  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К. Петров-Водкин «Утренний натюрморт»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</w:pPr>
            <w:r w:rsidRPr="00423C8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>творческая и практическая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4D6903" w:rsidP="00E7411F">
            <w:hyperlink r:id="rId7" w:tgtFrame="_blank" w:history="1">
              <w:r w:rsidR="00372EAB" w:rsidRPr="00423C84">
                <w:rPr>
                  <w:rStyle w:val="a6"/>
                </w:rPr>
                <w:t>www.rusmuseum.ru</w:t>
              </w:r>
            </w:hyperlink>
          </w:p>
        </w:tc>
      </w:tr>
      <w:tr w:rsidR="00076FCF" w:rsidRPr="00423C84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r w:rsidRPr="00423C84">
              <w:t>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Осень в творчестве русских художников.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</w:pPr>
            <w:r w:rsidRPr="00423C84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>творческая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4D6903" w:rsidP="00E7411F">
            <w:hyperlink r:id="rId8" w:history="1">
              <w:r w:rsidR="00372EAB" w:rsidRPr="00423C84">
                <w:rPr>
                  <w:rStyle w:val="a6"/>
                </w:rPr>
                <w:t>https://infourok.ru/prezentaciya-osen-v-kartinah-russkih-hudozhnikov-478819.html</w:t>
              </w:r>
            </w:hyperlink>
          </w:p>
          <w:p w:rsidR="00372EAB" w:rsidRPr="00423C84" w:rsidRDefault="00372EAB" w:rsidP="00E7411F"/>
        </w:tc>
      </w:tr>
      <w:tr w:rsidR="00076FCF" w:rsidRPr="00423C84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r w:rsidRPr="00423C84">
              <w:t xml:space="preserve"> 7.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Творческая работа «Моя осень»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</w:pPr>
            <w:r w:rsidRPr="00423C84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>творческая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423C84" w:rsidP="00E7411F">
            <w:r w:rsidRPr="00423C84">
              <w:t>Презентация «Краски осени»</w:t>
            </w:r>
          </w:p>
        </w:tc>
      </w:tr>
      <w:tr w:rsidR="00076FCF" w:rsidRPr="00423C84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r w:rsidRPr="00423C84">
              <w:t>8-9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 xml:space="preserve">Г. Серебрякова. «За завтраком </w:t>
            </w:r>
          </w:p>
          <w:p w:rsidR="00076FCF" w:rsidRPr="00423C84" w:rsidRDefault="00076FCF" w:rsidP="00E7411F">
            <w:pPr>
              <w:contextualSpacing/>
            </w:pPr>
            <w:r w:rsidRPr="00423C84">
              <w:t>(За обедом)»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</w:pPr>
            <w:r w:rsidRPr="00423C84">
              <w:t>2</w:t>
            </w:r>
          </w:p>
          <w:p w:rsidR="00076FCF" w:rsidRPr="00423C84" w:rsidRDefault="00076FCF" w:rsidP="00E7411F">
            <w:pPr>
              <w:contextualSpacing/>
            </w:pPr>
          </w:p>
          <w:p w:rsidR="00076FCF" w:rsidRPr="00423C84" w:rsidRDefault="00076FCF" w:rsidP="00E7411F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7A4336" w:rsidP="00E7411F">
            <w:r w:rsidRPr="00423C84">
              <w:t>П</w:t>
            </w:r>
            <w:r w:rsidR="00076FCF" w:rsidRPr="00423C84">
              <w:t>рактическая</w:t>
            </w:r>
          </w:p>
          <w:p w:rsidR="007A4336" w:rsidRPr="00423C84" w:rsidRDefault="007A4336" w:rsidP="00E7411F">
            <w:r w:rsidRPr="00423C84">
              <w:t xml:space="preserve">Творческая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4D6903" w:rsidP="00E7411F">
            <w:hyperlink r:id="rId9" w:history="1">
              <w:proofErr w:type="spellStart"/>
              <w:r w:rsidR="007A4336" w:rsidRPr="00423C84">
                <w:rPr>
                  <w:rStyle w:val="a6"/>
                </w:rPr>
                <w:t>tretyakovgallery.ru</w:t>
              </w:r>
              <w:proofErr w:type="spellEnd"/>
              <w:r w:rsidR="007A4336" w:rsidRPr="00423C84">
                <w:rPr>
                  <w:rStyle w:val="a6"/>
                </w:rPr>
                <w:t>/</w:t>
              </w:r>
              <w:r w:rsidR="007A4336" w:rsidRPr="00423C84">
                <w:rPr>
                  <w:rStyle w:val="a6"/>
                  <w:noProof/>
                </w:rPr>
                <w:drawing>
                  <wp:inline distT="0" distB="0" distL="0" distR="0">
                    <wp:extent cx="47625" cy="57150"/>
                    <wp:effectExtent l="19050" t="0" r="9525" b="0"/>
                    <wp:docPr id="21" name="Рисунок 21" descr="http://museum.ru/img/arrOut.gif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 descr="http://museum.ru/img/arrOut.gif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" cy="571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hyperlink>
          </w:p>
        </w:tc>
      </w:tr>
      <w:tr w:rsidR="00076FCF" w:rsidRPr="00423C84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r w:rsidRPr="00423C84">
              <w:t xml:space="preserve">10-11 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 xml:space="preserve">В. Серов «Портрет </w:t>
            </w:r>
            <w:proofErr w:type="spellStart"/>
            <w:r w:rsidRPr="00423C84">
              <w:t>Мики</w:t>
            </w:r>
            <w:proofErr w:type="spellEnd"/>
            <w:r w:rsidRPr="00423C84">
              <w:t xml:space="preserve"> Морозова»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</w:pPr>
            <w:r w:rsidRPr="00423C8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>творческая и практическая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4D6903" w:rsidP="00E7411F">
            <w:hyperlink r:id="rId10" w:history="1">
              <w:proofErr w:type="spellStart"/>
              <w:r w:rsidR="007A4336" w:rsidRPr="00423C84">
                <w:rPr>
                  <w:rStyle w:val="a6"/>
                </w:rPr>
                <w:t>tretyakovgallery.ru</w:t>
              </w:r>
              <w:proofErr w:type="spellEnd"/>
              <w:r w:rsidR="007A4336" w:rsidRPr="00423C84">
                <w:rPr>
                  <w:rStyle w:val="a6"/>
                </w:rPr>
                <w:t>/</w:t>
              </w:r>
              <w:r w:rsidR="007A4336" w:rsidRPr="00423C84">
                <w:rPr>
                  <w:rStyle w:val="a6"/>
                  <w:noProof/>
                </w:rPr>
                <w:drawing>
                  <wp:inline distT="0" distB="0" distL="0" distR="0">
                    <wp:extent cx="47625" cy="57150"/>
                    <wp:effectExtent l="19050" t="0" r="9525" b="0"/>
                    <wp:docPr id="31" name="Рисунок 31" descr="http://museum.ru/img/arrOut.gif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 descr="http://museum.ru/img/arrOut.gif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" cy="571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hyperlink>
          </w:p>
        </w:tc>
      </w:tr>
      <w:tr w:rsidR="00076FCF" w:rsidRPr="00423C84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r w:rsidRPr="00423C84">
              <w:t>12-13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Б. Кустодиев. «Морозный день»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</w:pPr>
            <w:r w:rsidRPr="00423C8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7A4336" w:rsidP="00E7411F">
            <w:r w:rsidRPr="00423C84">
              <w:t>П</w:t>
            </w:r>
            <w:r w:rsidR="00076FCF" w:rsidRPr="00423C84">
              <w:t>рактическая</w:t>
            </w:r>
          </w:p>
          <w:p w:rsidR="007A4336" w:rsidRPr="00423C84" w:rsidRDefault="007A4336" w:rsidP="00E7411F">
            <w:r w:rsidRPr="00423C84">
              <w:t>проект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4D6903" w:rsidP="00E7411F">
            <w:hyperlink r:id="rId11" w:history="1">
              <w:r w:rsidR="00372EAB" w:rsidRPr="00423C84">
                <w:rPr>
                  <w:rStyle w:val="a6"/>
                </w:rPr>
                <w:t>https://radmuseumart.ru/</w:t>
              </w:r>
            </w:hyperlink>
          </w:p>
          <w:p w:rsidR="00372EAB" w:rsidRPr="00423C84" w:rsidRDefault="00372EAB" w:rsidP="00E7411F"/>
        </w:tc>
      </w:tr>
      <w:tr w:rsidR="00076FCF" w:rsidRPr="00423C84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r w:rsidRPr="00423C84">
              <w:t>14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Зима в творчестве русских художников.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</w:pPr>
            <w:r w:rsidRPr="00423C84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>творческая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4D6903" w:rsidP="00E7411F">
            <w:hyperlink r:id="rId12" w:history="1">
              <w:r w:rsidR="00423C84" w:rsidRPr="00423C84">
                <w:rPr>
                  <w:rStyle w:val="a6"/>
                </w:rPr>
                <w:t>https://www.youtube.com/watch?v=UCCPhrBX4fM</w:t>
              </w:r>
            </w:hyperlink>
          </w:p>
          <w:p w:rsidR="00423C84" w:rsidRPr="00423C84" w:rsidRDefault="00423C84" w:rsidP="00E7411F"/>
        </w:tc>
      </w:tr>
      <w:tr w:rsidR="00076FCF" w:rsidRPr="00423C84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r w:rsidRPr="00423C84">
              <w:t>15.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Творческая работа «Моя зима»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</w:pPr>
            <w:r w:rsidRPr="00423C84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>практическая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423C84" w:rsidP="00E7411F">
            <w:r w:rsidRPr="00423C84">
              <w:t>Презентация «Краски зимы»</w:t>
            </w:r>
          </w:p>
        </w:tc>
      </w:tr>
      <w:tr w:rsidR="00076FCF" w:rsidRPr="00423C84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r w:rsidRPr="00423C84">
              <w:t>16-</w:t>
            </w:r>
            <w:r w:rsidRPr="00423C84">
              <w:lastRenderedPageBreak/>
              <w:t>17.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lastRenderedPageBreak/>
              <w:t xml:space="preserve">В. Поленов. «Московский </w:t>
            </w:r>
            <w:r w:rsidRPr="00423C84">
              <w:lastRenderedPageBreak/>
              <w:t>дворик»</w:t>
            </w:r>
          </w:p>
          <w:p w:rsidR="00076FCF" w:rsidRPr="00423C84" w:rsidRDefault="00076FCF" w:rsidP="00E7411F">
            <w:pPr>
              <w:contextualSpacing/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</w:pPr>
            <w:r w:rsidRPr="00423C84"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7A4336" w:rsidP="00E7411F">
            <w:r w:rsidRPr="00423C84">
              <w:t>П</w:t>
            </w:r>
            <w:r w:rsidR="00076FCF" w:rsidRPr="00423C84">
              <w:t>рактическая</w:t>
            </w:r>
          </w:p>
          <w:p w:rsidR="007A4336" w:rsidRPr="00423C84" w:rsidRDefault="007A4336" w:rsidP="00E7411F">
            <w:r w:rsidRPr="00423C84">
              <w:lastRenderedPageBreak/>
              <w:t xml:space="preserve">Творческая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4D6903" w:rsidP="00E7411F">
            <w:hyperlink r:id="rId13" w:history="1">
              <w:proofErr w:type="spellStart"/>
              <w:r w:rsidR="007A4336" w:rsidRPr="00423C84">
                <w:rPr>
                  <w:rStyle w:val="a6"/>
                </w:rPr>
                <w:t>tretyakovgallery.ru</w:t>
              </w:r>
              <w:proofErr w:type="spellEnd"/>
              <w:r w:rsidR="007A4336" w:rsidRPr="00423C84">
                <w:rPr>
                  <w:rStyle w:val="a6"/>
                </w:rPr>
                <w:t>/</w:t>
              </w:r>
              <w:r w:rsidR="007A4336" w:rsidRPr="00423C84">
                <w:rPr>
                  <w:rStyle w:val="a6"/>
                  <w:noProof/>
                </w:rPr>
                <w:drawing>
                  <wp:inline distT="0" distB="0" distL="0" distR="0">
                    <wp:extent cx="47625" cy="57150"/>
                    <wp:effectExtent l="19050" t="0" r="9525" b="0"/>
                    <wp:docPr id="41" name="Рисунок 41" descr="http://museum.ru/img/arrOut.gif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" descr="http://museum.ru/img/arrOut.gif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" cy="571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hyperlink>
          </w:p>
        </w:tc>
      </w:tr>
      <w:tr w:rsidR="00076FCF" w:rsidRPr="00423C84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r w:rsidRPr="00423C84">
              <w:lastRenderedPageBreak/>
              <w:t>18-19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Б. Кустодиев. «Масленица»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</w:pPr>
            <w:r w:rsidRPr="00423C8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>практическая и творческая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4D6903" w:rsidP="00E7411F">
            <w:hyperlink r:id="rId14" w:history="1">
              <w:proofErr w:type="spellStart"/>
              <w:r w:rsidR="007A4336" w:rsidRPr="00423C84">
                <w:rPr>
                  <w:rStyle w:val="a6"/>
                </w:rPr>
                <w:t>tretyakovgallery.ru</w:t>
              </w:r>
              <w:proofErr w:type="spellEnd"/>
              <w:r w:rsidR="007A4336" w:rsidRPr="00423C84">
                <w:rPr>
                  <w:rStyle w:val="a6"/>
                </w:rPr>
                <w:t>/</w:t>
              </w:r>
              <w:r w:rsidR="007A4336" w:rsidRPr="00423C84">
                <w:rPr>
                  <w:rStyle w:val="a6"/>
                  <w:noProof/>
                </w:rPr>
                <w:drawing>
                  <wp:inline distT="0" distB="0" distL="0" distR="0">
                    <wp:extent cx="47625" cy="57150"/>
                    <wp:effectExtent l="19050" t="0" r="9525" b="0"/>
                    <wp:docPr id="51" name="Рисунок 51" descr="http://museum.ru/img/arrOut.gif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" descr="http://museum.ru/img/arrOut.gif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" cy="571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hyperlink>
          </w:p>
        </w:tc>
      </w:tr>
      <w:tr w:rsidR="00076FCF" w:rsidRPr="00423C84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r w:rsidRPr="00423C84">
              <w:t xml:space="preserve">20-21.   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И. Репин «Стрекоза. Портрет В. И. Репиной»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</w:pPr>
            <w:r w:rsidRPr="00423C8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>практическая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4D6903" w:rsidP="00E7411F">
            <w:hyperlink r:id="rId15" w:history="1">
              <w:proofErr w:type="spellStart"/>
              <w:r w:rsidR="007A4336" w:rsidRPr="00423C84">
                <w:rPr>
                  <w:rStyle w:val="a6"/>
                </w:rPr>
                <w:t>tretyakovgallery.ru</w:t>
              </w:r>
              <w:proofErr w:type="spellEnd"/>
              <w:r w:rsidR="007A4336" w:rsidRPr="00423C84">
                <w:rPr>
                  <w:rStyle w:val="a6"/>
                </w:rPr>
                <w:t>/</w:t>
              </w:r>
              <w:r w:rsidR="007A4336" w:rsidRPr="00423C84">
                <w:rPr>
                  <w:rStyle w:val="a6"/>
                  <w:noProof/>
                </w:rPr>
                <w:drawing>
                  <wp:inline distT="0" distB="0" distL="0" distR="0">
                    <wp:extent cx="47625" cy="57150"/>
                    <wp:effectExtent l="19050" t="0" r="9525" b="0"/>
                    <wp:docPr id="61" name="Рисунок 61" descr="http://museum.ru/img/arrOut.gif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1" descr="http://museum.ru/img/arrOut.gif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" cy="571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hyperlink>
          </w:p>
        </w:tc>
      </w:tr>
      <w:tr w:rsidR="00076FCF" w:rsidRPr="00423C84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r w:rsidRPr="00423C84">
              <w:t>22-23.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И. Левитан «Весна. Большая вода»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</w:pPr>
            <w:r w:rsidRPr="00423C8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>практическая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4D6903" w:rsidP="00E7411F">
            <w:hyperlink r:id="rId16" w:history="1">
              <w:proofErr w:type="spellStart"/>
              <w:r w:rsidR="007A4336" w:rsidRPr="00423C84">
                <w:rPr>
                  <w:rStyle w:val="a6"/>
                </w:rPr>
                <w:t>tretyakovgallery.ru</w:t>
              </w:r>
              <w:proofErr w:type="spellEnd"/>
              <w:r w:rsidR="007A4336" w:rsidRPr="00423C84">
                <w:rPr>
                  <w:rStyle w:val="a6"/>
                </w:rPr>
                <w:t>/</w:t>
              </w:r>
              <w:r w:rsidR="007A4336" w:rsidRPr="00423C84">
                <w:rPr>
                  <w:rStyle w:val="a6"/>
                  <w:noProof/>
                </w:rPr>
                <w:drawing>
                  <wp:inline distT="0" distB="0" distL="0" distR="0">
                    <wp:extent cx="47625" cy="57150"/>
                    <wp:effectExtent l="19050" t="0" r="9525" b="0"/>
                    <wp:docPr id="71" name="Рисунок 71" descr="http://museum.ru/img/arrOut.gif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1" descr="http://museum.ru/img/arrOut.gif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" cy="571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hyperlink>
          </w:p>
        </w:tc>
      </w:tr>
      <w:tr w:rsidR="00076FCF" w:rsidRPr="00423C84" w:rsidTr="00E7411F">
        <w:trPr>
          <w:trHeight w:val="8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r w:rsidRPr="00423C84">
              <w:t>24-25.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И. Левитан.</w:t>
            </w:r>
          </w:p>
          <w:p w:rsidR="00076FCF" w:rsidRPr="00423C84" w:rsidRDefault="00076FCF" w:rsidP="00E7411F">
            <w:pPr>
              <w:contextualSpacing/>
            </w:pPr>
            <w:r w:rsidRPr="00423C84">
              <w:t>«Свежий ветер. Волга»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</w:pPr>
            <w:r w:rsidRPr="00423C8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 xml:space="preserve">практическая и экскурсия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4D6903" w:rsidP="00E7411F">
            <w:hyperlink r:id="rId17" w:history="1">
              <w:proofErr w:type="spellStart"/>
              <w:r w:rsidR="007A4336" w:rsidRPr="00423C84">
                <w:rPr>
                  <w:rStyle w:val="a6"/>
                </w:rPr>
                <w:t>tretyakovgallery.ru</w:t>
              </w:r>
              <w:proofErr w:type="spellEnd"/>
              <w:r w:rsidR="007A4336" w:rsidRPr="00423C84">
                <w:rPr>
                  <w:rStyle w:val="a6"/>
                </w:rPr>
                <w:t>/</w:t>
              </w:r>
              <w:r w:rsidR="007A4336" w:rsidRPr="00423C84">
                <w:rPr>
                  <w:rStyle w:val="a6"/>
                  <w:noProof/>
                </w:rPr>
                <w:drawing>
                  <wp:inline distT="0" distB="0" distL="0" distR="0">
                    <wp:extent cx="47625" cy="57150"/>
                    <wp:effectExtent l="19050" t="0" r="9525" b="0"/>
                    <wp:docPr id="81" name="Рисунок 81" descr="http://museum.ru/img/arrOut.gif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1" descr="http://museum.ru/img/arrOut.gif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" cy="571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hyperlink>
          </w:p>
        </w:tc>
      </w:tr>
      <w:tr w:rsidR="00076FCF" w:rsidRPr="00423C84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r w:rsidRPr="00423C84">
              <w:t>26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Весна в творчестве русских художников.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</w:pPr>
            <w:r w:rsidRPr="00423C84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7A4336" w:rsidP="00E7411F">
            <w:r w:rsidRPr="00423C84">
              <w:t>П</w:t>
            </w:r>
            <w:r w:rsidR="00076FCF" w:rsidRPr="00423C84">
              <w:t>рактическая</w:t>
            </w:r>
          </w:p>
          <w:p w:rsidR="007A4336" w:rsidRPr="00423C84" w:rsidRDefault="007A4336" w:rsidP="00E7411F">
            <w:r w:rsidRPr="00423C84">
              <w:t>проект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4D6903" w:rsidP="00E7411F">
            <w:hyperlink r:id="rId18" w:history="1">
              <w:r w:rsidR="00423C84" w:rsidRPr="00423C84">
                <w:rPr>
                  <w:rStyle w:val="a6"/>
                </w:rPr>
                <w:t>https://www.youtube.com/watch?v=bZ5HVc8Vj2U</w:t>
              </w:r>
            </w:hyperlink>
          </w:p>
          <w:p w:rsidR="00423C84" w:rsidRPr="00423C84" w:rsidRDefault="00423C84" w:rsidP="00E7411F"/>
        </w:tc>
      </w:tr>
      <w:tr w:rsidR="00076FCF" w:rsidRPr="00423C84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r w:rsidRPr="00423C84">
              <w:t>27.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Творческая работа «Моя весна»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</w:pPr>
            <w:r w:rsidRPr="00423C84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076FCF">
            <w:r w:rsidRPr="00423C84">
              <w:t xml:space="preserve">практическая и </w:t>
            </w:r>
            <w:r w:rsidR="00B70EC3" w:rsidRPr="00423C84">
              <w:t>творческая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/>
        </w:tc>
      </w:tr>
      <w:tr w:rsidR="00076FCF" w:rsidRPr="00423C84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r w:rsidRPr="00423C84">
              <w:t>28-29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В. Маковский.</w:t>
            </w:r>
          </w:p>
          <w:p w:rsidR="00076FCF" w:rsidRPr="00423C84" w:rsidRDefault="00076FCF" w:rsidP="00E7411F">
            <w:pPr>
              <w:contextualSpacing/>
            </w:pPr>
            <w:r w:rsidRPr="00423C84">
              <w:t xml:space="preserve">«Две сестры </w:t>
            </w:r>
          </w:p>
          <w:p w:rsidR="00076FCF" w:rsidRPr="00423C84" w:rsidRDefault="00076FCF" w:rsidP="00E7411F">
            <w:pPr>
              <w:contextualSpacing/>
            </w:pPr>
            <w:r w:rsidRPr="00423C84">
              <w:t>(Две дочери)»</w:t>
            </w:r>
          </w:p>
          <w:p w:rsidR="00076FCF" w:rsidRPr="00423C84" w:rsidRDefault="00076FCF" w:rsidP="00E7411F">
            <w:pPr>
              <w:contextualSpacing/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</w:pPr>
            <w:r w:rsidRPr="00423C8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7A4336" w:rsidP="00E7411F">
            <w:r w:rsidRPr="00423C84">
              <w:t>П</w:t>
            </w:r>
            <w:r w:rsidR="00076FCF" w:rsidRPr="00423C84">
              <w:t>рактическая</w:t>
            </w:r>
          </w:p>
          <w:p w:rsidR="007A4336" w:rsidRPr="00423C84" w:rsidRDefault="007A4336" w:rsidP="00E7411F">
            <w:r w:rsidRPr="00423C84">
              <w:t>проект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4D6903" w:rsidP="00E7411F">
            <w:hyperlink r:id="rId19" w:tgtFrame="_blank" w:history="1">
              <w:proofErr w:type="spellStart"/>
              <w:r w:rsidR="00372EAB" w:rsidRPr="00423C84">
                <w:rPr>
                  <w:rStyle w:val="a6"/>
                  <w:b/>
                  <w:bCs/>
                </w:rPr>
                <w:t>artmus.ru</w:t>
              </w:r>
              <w:proofErr w:type="spellEnd"/>
            </w:hyperlink>
          </w:p>
        </w:tc>
      </w:tr>
      <w:tr w:rsidR="00076FCF" w:rsidRPr="00423C84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r w:rsidRPr="00423C84">
              <w:t>30-31.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М. Врубель «Пан»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  <w:rPr>
                <w:color w:val="000000"/>
              </w:rPr>
            </w:pPr>
            <w:r w:rsidRPr="00423C84">
              <w:rPr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>практическая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4D6903" w:rsidP="00E7411F">
            <w:hyperlink r:id="rId20" w:history="1">
              <w:proofErr w:type="spellStart"/>
              <w:r w:rsidR="00372EAB" w:rsidRPr="00423C84">
                <w:rPr>
                  <w:rStyle w:val="a6"/>
                </w:rPr>
                <w:t>tretyakovgallery.ru</w:t>
              </w:r>
              <w:proofErr w:type="spellEnd"/>
              <w:r w:rsidR="00372EAB" w:rsidRPr="00423C84">
                <w:rPr>
                  <w:rStyle w:val="a6"/>
                </w:rPr>
                <w:t>/</w:t>
              </w:r>
              <w:r w:rsidR="00372EAB" w:rsidRPr="00423C84">
                <w:rPr>
                  <w:rStyle w:val="a6"/>
                  <w:noProof/>
                </w:rPr>
                <w:drawing>
                  <wp:inline distT="0" distB="0" distL="0" distR="0">
                    <wp:extent cx="47625" cy="57150"/>
                    <wp:effectExtent l="19050" t="0" r="9525" b="0"/>
                    <wp:docPr id="91" name="Рисунок 91" descr="http://museum.ru/img/arrOut.gif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1" descr="http://museum.ru/img/arrOut.gif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" cy="571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hyperlink>
          </w:p>
        </w:tc>
      </w:tr>
      <w:tr w:rsidR="00076FCF" w:rsidRPr="00423C84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r w:rsidRPr="00423C84">
              <w:t>32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rPr>
                <w:rFonts w:eastAsia="PragmaticaC"/>
                <w:color w:val="000000"/>
              </w:rPr>
              <w:t>И.Е. Репин. «Портрет Павла Михайловича Третьякова»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  <w:rPr>
                <w:color w:val="000000"/>
              </w:rPr>
            </w:pPr>
            <w:r w:rsidRPr="00423C84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>практическая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4D6903" w:rsidP="00E7411F">
            <w:hyperlink r:id="rId21" w:history="1">
              <w:proofErr w:type="spellStart"/>
              <w:r w:rsidR="00372EAB" w:rsidRPr="00423C84">
                <w:rPr>
                  <w:rStyle w:val="a6"/>
                </w:rPr>
                <w:t>tretyakovgallery.ru</w:t>
              </w:r>
              <w:proofErr w:type="spellEnd"/>
              <w:r w:rsidR="00372EAB" w:rsidRPr="00423C84">
                <w:rPr>
                  <w:rStyle w:val="a6"/>
                </w:rPr>
                <w:t>/</w:t>
              </w:r>
              <w:r w:rsidR="00372EAB" w:rsidRPr="00423C84">
                <w:rPr>
                  <w:rStyle w:val="a6"/>
                  <w:noProof/>
                </w:rPr>
                <w:drawing>
                  <wp:inline distT="0" distB="0" distL="0" distR="0">
                    <wp:extent cx="47625" cy="57150"/>
                    <wp:effectExtent l="19050" t="0" r="9525" b="0"/>
                    <wp:docPr id="101" name="Рисунок 101" descr="http://museum.ru/img/arrOut.gif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1" descr="http://museum.ru/img/arrOut.gif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" cy="571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hyperlink>
          </w:p>
        </w:tc>
      </w:tr>
      <w:tr w:rsidR="00076FCF" w:rsidRPr="00423C84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r w:rsidRPr="00423C84">
              <w:t>33.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Лето в творчестве русских художников.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</w:pPr>
            <w:r w:rsidRPr="00423C84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>практическая  и экскурсия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4D6903" w:rsidP="00E7411F">
            <w:hyperlink r:id="rId22" w:history="1">
              <w:r w:rsidR="00423C84" w:rsidRPr="00423C84">
                <w:rPr>
                  <w:rStyle w:val="a6"/>
                </w:rPr>
                <w:t>https://uchitelya.com/izo/52760-prezentaciya-leto-v-kartinah-russkih-hudozhnikov-peyzazhistov.html</w:t>
              </w:r>
            </w:hyperlink>
          </w:p>
          <w:p w:rsidR="00423C84" w:rsidRPr="00423C84" w:rsidRDefault="00423C84" w:rsidP="00E7411F"/>
        </w:tc>
      </w:tr>
      <w:tr w:rsidR="00076FCF" w:rsidRPr="00423C84" w:rsidTr="00E741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r w:rsidRPr="00423C84">
              <w:t>34.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FCF" w:rsidRPr="00423C84" w:rsidRDefault="00076FCF" w:rsidP="00E7411F">
            <w:pPr>
              <w:contextualSpacing/>
            </w:pPr>
            <w:r w:rsidRPr="00423C84">
              <w:t>Творческая работа «Скоро лето»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pPr>
              <w:contextualSpacing/>
            </w:pPr>
            <w:r w:rsidRPr="00423C84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076FCF" w:rsidP="00E7411F">
            <w:r w:rsidRPr="00423C84">
              <w:t>практическая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CF" w:rsidRPr="00423C84" w:rsidRDefault="00423C84" w:rsidP="00E7411F">
            <w:r w:rsidRPr="00423C84">
              <w:t>Презентация «Такой разный зелёный»</w:t>
            </w:r>
          </w:p>
        </w:tc>
      </w:tr>
    </w:tbl>
    <w:p w:rsidR="00AF4771" w:rsidRPr="00423C84" w:rsidRDefault="00AF4771"/>
    <w:sectPr w:rsidR="00AF4771" w:rsidRPr="00423C84" w:rsidSect="00AF4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A6875"/>
    <w:multiLevelType w:val="hybridMultilevel"/>
    <w:tmpl w:val="A62C7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1166B"/>
    <w:multiLevelType w:val="multilevel"/>
    <w:tmpl w:val="98708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2D7496"/>
    <w:multiLevelType w:val="hybridMultilevel"/>
    <w:tmpl w:val="8DC8A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34D14"/>
    <w:multiLevelType w:val="multilevel"/>
    <w:tmpl w:val="6F32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847463"/>
    <w:multiLevelType w:val="hybridMultilevel"/>
    <w:tmpl w:val="D7EE7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20308"/>
    <w:multiLevelType w:val="multilevel"/>
    <w:tmpl w:val="D3505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926C83"/>
    <w:multiLevelType w:val="hybridMultilevel"/>
    <w:tmpl w:val="DFB6D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CB3F4A"/>
    <w:multiLevelType w:val="hybridMultilevel"/>
    <w:tmpl w:val="8B641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5A2A47"/>
    <w:multiLevelType w:val="hybridMultilevel"/>
    <w:tmpl w:val="B75E2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6219E"/>
    <w:multiLevelType w:val="hybridMultilevel"/>
    <w:tmpl w:val="85CC6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0653A7"/>
    <w:multiLevelType w:val="hybridMultilevel"/>
    <w:tmpl w:val="ADC61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2B29DA"/>
    <w:multiLevelType w:val="multilevel"/>
    <w:tmpl w:val="9866F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F224D4"/>
    <w:multiLevelType w:val="hybridMultilevel"/>
    <w:tmpl w:val="F6B06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22788D"/>
    <w:multiLevelType w:val="hybridMultilevel"/>
    <w:tmpl w:val="1D86E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2B3B51"/>
    <w:multiLevelType w:val="hybridMultilevel"/>
    <w:tmpl w:val="B1627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77323F"/>
    <w:multiLevelType w:val="hybridMultilevel"/>
    <w:tmpl w:val="33406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4D7039"/>
    <w:multiLevelType w:val="hybridMultilevel"/>
    <w:tmpl w:val="069026FC"/>
    <w:lvl w:ilvl="0" w:tplc="0419000F">
      <w:start w:val="1"/>
      <w:numFmt w:val="decimal"/>
      <w:lvlText w:val="%1."/>
      <w:lvlJc w:val="left"/>
      <w:pPr>
        <w:ind w:left="34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</w:lvl>
    <w:lvl w:ilvl="3" w:tplc="0419000F" w:tentative="1">
      <w:start w:val="1"/>
      <w:numFmt w:val="decimal"/>
      <w:lvlText w:val="%4."/>
      <w:lvlJc w:val="left"/>
      <w:pPr>
        <w:ind w:left="5638" w:hanging="360"/>
      </w:p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</w:lvl>
    <w:lvl w:ilvl="6" w:tplc="0419000F" w:tentative="1">
      <w:start w:val="1"/>
      <w:numFmt w:val="decimal"/>
      <w:lvlText w:val="%7."/>
      <w:lvlJc w:val="left"/>
      <w:pPr>
        <w:ind w:left="7798" w:hanging="360"/>
      </w:p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</w:lvl>
  </w:abstractNum>
  <w:abstractNum w:abstractNumId="17">
    <w:nsid w:val="3B100A17"/>
    <w:multiLevelType w:val="multilevel"/>
    <w:tmpl w:val="A5568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B840F9"/>
    <w:multiLevelType w:val="hybridMultilevel"/>
    <w:tmpl w:val="CBB6C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483BAC"/>
    <w:multiLevelType w:val="hybridMultilevel"/>
    <w:tmpl w:val="A6AE00B4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516A1B68"/>
    <w:multiLevelType w:val="multilevel"/>
    <w:tmpl w:val="561A9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7F41B9"/>
    <w:multiLevelType w:val="hybridMultilevel"/>
    <w:tmpl w:val="5C1AD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4C0FED"/>
    <w:multiLevelType w:val="hybridMultilevel"/>
    <w:tmpl w:val="8C32B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B2BA1"/>
    <w:multiLevelType w:val="hybridMultilevel"/>
    <w:tmpl w:val="50C861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DE08CE"/>
    <w:multiLevelType w:val="hybridMultilevel"/>
    <w:tmpl w:val="DC5E8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DD3A34"/>
    <w:multiLevelType w:val="multilevel"/>
    <w:tmpl w:val="32FAF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B962264"/>
    <w:multiLevelType w:val="hybridMultilevel"/>
    <w:tmpl w:val="7982F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AA72C8"/>
    <w:multiLevelType w:val="hybridMultilevel"/>
    <w:tmpl w:val="57585562"/>
    <w:lvl w:ilvl="0" w:tplc="0419000F">
      <w:start w:val="1"/>
      <w:numFmt w:val="decimal"/>
      <w:lvlText w:val="%1."/>
      <w:lvlJc w:val="left"/>
      <w:pPr>
        <w:ind w:left="2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abstractNum w:abstractNumId="28">
    <w:nsid w:val="73572864"/>
    <w:multiLevelType w:val="hybridMultilevel"/>
    <w:tmpl w:val="EBE441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8D72FE5"/>
    <w:multiLevelType w:val="hybridMultilevel"/>
    <w:tmpl w:val="87BCC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8F3B6A"/>
    <w:multiLevelType w:val="hybridMultilevel"/>
    <w:tmpl w:val="04AA5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252280"/>
    <w:multiLevelType w:val="hybridMultilevel"/>
    <w:tmpl w:val="A644E7A6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4"/>
  </w:num>
  <w:num w:numId="12">
    <w:abstractNumId w:val="10"/>
  </w:num>
  <w:num w:numId="13">
    <w:abstractNumId w:val="27"/>
  </w:num>
  <w:num w:numId="14">
    <w:abstractNumId w:val="16"/>
  </w:num>
  <w:num w:numId="15">
    <w:abstractNumId w:val="19"/>
  </w:num>
  <w:num w:numId="16">
    <w:abstractNumId w:val="2"/>
  </w:num>
  <w:num w:numId="17">
    <w:abstractNumId w:val="9"/>
  </w:num>
  <w:num w:numId="18">
    <w:abstractNumId w:val="26"/>
  </w:num>
  <w:num w:numId="19">
    <w:abstractNumId w:val="8"/>
  </w:num>
  <w:num w:numId="20">
    <w:abstractNumId w:val="18"/>
  </w:num>
  <w:num w:numId="21">
    <w:abstractNumId w:val="22"/>
  </w:num>
  <w:num w:numId="22">
    <w:abstractNumId w:val="24"/>
  </w:num>
  <w:num w:numId="23">
    <w:abstractNumId w:val="6"/>
  </w:num>
  <w:num w:numId="24">
    <w:abstractNumId w:val="30"/>
  </w:num>
  <w:num w:numId="25">
    <w:abstractNumId w:val="1"/>
  </w:num>
  <w:num w:numId="26">
    <w:abstractNumId w:val="11"/>
  </w:num>
  <w:num w:numId="27">
    <w:abstractNumId w:val="5"/>
  </w:num>
  <w:num w:numId="28">
    <w:abstractNumId w:val="17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3"/>
  </w:num>
  <w:num w:numId="3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1DDC"/>
    <w:rsid w:val="00076FCF"/>
    <w:rsid w:val="001C4E2F"/>
    <w:rsid w:val="002D1DDC"/>
    <w:rsid w:val="00372EAB"/>
    <w:rsid w:val="00423C84"/>
    <w:rsid w:val="0046239D"/>
    <w:rsid w:val="004D6903"/>
    <w:rsid w:val="007A4336"/>
    <w:rsid w:val="00AD5898"/>
    <w:rsid w:val="00AF4771"/>
    <w:rsid w:val="00B42942"/>
    <w:rsid w:val="00B70EC3"/>
    <w:rsid w:val="00DF255F"/>
    <w:rsid w:val="00EF5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1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5"/>
    <w:locked/>
    <w:rsid w:val="002D1DDC"/>
    <w:rPr>
      <w:rFonts w:ascii="Cambria" w:hAnsi="Cambria"/>
      <w:lang w:val="en-US" w:bidi="en-US"/>
    </w:rPr>
  </w:style>
  <w:style w:type="paragraph" w:styleId="a5">
    <w:name w:val="No Spacing"/>
    <w:basedOn w:val="a"/>
    <w:link w:val="a4"/>
    <w:qFormat/>
    <w:rsid w:val="002D1DDC"/>
    <w:rPr>
      <w:rFonts w:ascii="Cambria" w:eastAsiaTheme="minorHAnsi" w:hAnsi="Cambria" w:cstheme="minorBidi"/>
      <w:sz w:val="22"/>
      <w:szCs w:val="22"/>
      <w:lang w:val="en-US" w:eastAsia="en-US" w:bidi="en-US"/>
    </w:rPr>
  </w:style>
  <w:style w:type="paragraph" w:customStyle="1" w:styleId="Style42">
    <w:name w:val="Style42"/>
    <w:basedOn w:val="a"/>
    <w:rsid w:val="002D1DDC"/>
    <w:pPr>
      <w:widowControl w:val="0"/>
      <w:autoSpaceDE w:val="0"/>
      <w:autoSpaceDN w:val="0"/>
      <w:adjustRightInd w:val="0"/>
    </w:pPr>
  </w:style>
  <w:style w:type="paragraph" w:customStyle="1" w:styleId="TableParagraph">
    <w:name w:val="Table Paragraph"/>
    <w:basedOn w:val="a"/>
    <w:uiPriority w:val="1"/>
    <w:qFormat/>
    <w:rsid w:val="002D1DDC"/>
    <w:pPr>
      <w:widowControl w:val="0"/>
      <w:autoSpaceDE w:val="0"/>
      <w:autoSpaceDN w:val="0"/>
      <w:ind w:left="111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2D1DD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estern">
    <w:name w:val="western"/>
    <w:basedOn w:val="a"/>
    <w:rsid w:val="002D1DDC"/>
    <w:pPr>
      <w:spacing w:before="100" w:beforeAutospacing="1" w:after="100" w:afterAutospacing="1"/>
    </w:pPr>
  </w:style>
  <w:style w:type="character" w:styleId="a6">
    <w:name w:val="Hyperlink"/>
    <w:rsid w:val="002D1DDC"/>
    <w:rPr>
      <w:color w:val="0000FF"/>
      <w:u w:val="single"/>
    </w:rPr>
  </w:style>
  <w:style w:type="character" w:styleId="a7">
    <w:name w:val="FollowedHyperlink"/>
    <w:basedOn w:val="a0"/>
    <w:rsid w:val="002D1DDC"/>
    <w:rPr>
      <w:color w:val="800080" w:themeColor="followedHyperlink"/>
      <w:u w:val="single"/>
    </w:rPr>
  </w:style>
  <w:style w:type="paragraph" w:styleId="a8">
    <w:name w:val="List Paragraph"/>
    <w:basedOn w:val="a"/>
    <w:qFormat/>
    <w:rsid w:val="002D1D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_"/>
    <w:basedOn w:val="a0"/>
    <w:link w:val="1"/>
    <w:locked/>
    <w:rsid w:val="00076FCF"/>
    <w:rPr>
      <w:shd w:val="clear" w:color="auto" w:fill="FFFFFF"/>
    </w:rPr>
  </w:style>
  <w:style w:type="paragraph" w:customStyle="1" w:styleId="1">
    <w:name w:val="Основной текст1"/>
    <w:basedOn w:val="a"/>
    <w:link w:val="a9"/>
    <w:rsid w:val="00076FCF"/>
    <w:pPr>
      <w:shd w:val="clear" w:color="auto" w:fill="FFFFFF"/>
      <w:spacing w:before="2700" w:after="120" w:line="240" w:lineRule="atLeast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7A433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43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osen-v-kartinah-russkih-hudozhnikov-478819.html" TargetMode="External"/><Relationship Id="rId13" Type="http://schemas.openxmlformats.org/officeDocument/2006/relationships/hyperlink" Target="http://tretyakovgallery.ru/" TargetMode="External"/><Relationship Id="rId18" Type="http://schemas.openxmlformats.org/officeDocument/2006/relationships/hyperlink" Target="https://www.youtube.com/watch?v=bZ5HVc8Vj2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tretyakovgallery.ru/" TargetMode="External"/><Relationship Id="rId7" Type="http://schemas.openxmlformats.org/officeDocument/2006/relationships/hyperlink" Target="http://www.rusmuseum.ru/" TargetMode="External"/><Relationship Id="rId12" Type="http://schemas.openxmlformats.org/officeDocument/2006/relationships/hyperlink" Target="https://www.youtube.com/watch?v=UCCPhrBX4fM" TargetMode="External"/><Relationship Id="rId17" Type="http://schemas.openxmlformats.org/officeDocument/2006/relationships/hyperlink" Target="http://tretyakovgallery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tretyakovgallery.ru/" TargetMode="External"/><Relationship Id="rId20" Type="http://schemas.openxmlformats.org/officeDocument/2006/relationships/hyperlink" Target="http://tretyakovgallery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s://radmuseumart.ru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tretyakovgallery.ru/" TargetMode="External"/><Relationship Id="rId15" Type="http://schemas.openxmlformats.org/officeDocument/2006/relationships/hyperlink" Target="http://tretyakovgallery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tretyakovgallery.ru/" TargetMode="External"/><Relationship Id="rId19" Type="http://schemas.openxmlformats.org/officeDocument/2006/relationships/hyperlink" Target="https://artmu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retyakovgallery.ru/" TargetMode="External"/><Relationship Id="rId14" Type="http://schemas.openxmlformats.org/officeDocument/2006/relationships/hyperlink" Target="http://tretyakovgallery.ru/" TargetMode="External"/><Relationship Id="rId22" Type="http://schemas.openxmlformats.org/officeDocument/2006/relationships/hyperlink" Target="https://uchitelya.com/izo/52760-prezentaciya-leto-v-kartinah-russkih-hudozhnikov-peyzazhisto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12</Pages>
  <Words>4301</Words>
  <Characters>24519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2</cp:revision>
  <cp:lastPrinted>2023-09-13T17:58:00Z</cp:lastPrinted>
  <dcterms:created xsi:type="dcterms:W3CDTF">2022-09-25T15:00:00Z</dcterms:created>
  <dcterms:modified xsi:type="dcterms:W3CDTF">2023-09-13T17:58:00Z</dcterms:modified>
</cp:coreProperties>
</file>